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774E9A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>Главный</w:t>
      </w:r>
      <w:r w:rsidR="00D8021D">
        <w:rPr>
          <w:b w:val="0"/>
        </w:rPr>
        <w:t xml:space="preserve">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9F44C7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Богачева</w:t>
      </w:r>
      <w:r w:rsidR="00053CEA"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2F6CE4" w:rsidRDefault="002F6CE4" w:rsidP="002F6CE4">
      <w:pPr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F6CE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Борисовском районе состоялось открытие Центра общения старшего поколения</w:t>
      </w:r>
    </w:p>
    <w:p w:rsidR="002F6CE4" w:rsidRPr="002F6CE4" w:rsidRDefault="002F6CE4" w:rsidP="002F6CE4">
      <w:pPr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2F6CE4" w:rsidRPr="002F6CE4" w:rsidRDefault="002F6CE4" w:rsidP="002F6C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6CE4">
        <w:rPr>
          <w:rFonts w:ascii="Times New Roman" w:hAnsi="Times New Roman"/>
          <w:sz w:val="24"/>
          <w:szCs w:val="24"/>
        </w:rPr>
        <w:t xml:space="preserve">23 ноября в п. Борисовка </w:t>
      </w:r>
      <w:r w:rsidR="007A5FB5">
        <w:rPr>
          <w:rFonts w:ascii="Times New Roman" w:hAnsi="Times New Roman"/>
          <w:sz w:val="24"/>
          <w:szCs w:val="24"/>
        </w:rPr>
        <w:t>сост</w:t>
      </w:r>
      <w:bookmarkStart w:id="0" w:name="_GoBack"/>
      <w:bookmarkEnd w:id="0"/>
      <w:r w:rsidR="007A5FB5">
        <w:rPr>
          <w:rFonts w:ascii="Times New Roman" w:hAnsi="Times New Roman"/>
          <w:sz w:val="24"/>
          <w:szCs w:val="24"/>
        </w:rPr>
        <w:t>оялось</w:t>
      </w:r>
      <w:r w:rsidRPr="002F6CE4">
        <w:rPr>
          <w:rFonts w:ascii="Times New Roman" w:hAnsi="Times New Roman"/>
          <w:sz w:val="24"/>
          <w:szCs w:val="24"/>
        </w:rPr>
        <w:t xml:space="preserve"> открытие десятого в регионе Центр</w:t>
      </w:r>
      <w:r w:rsidR="007A5FB5">
        <w:rPr>
          <w:rFonts w:ascii="Times New Roman" w:hAnsi="Times New Roman"/>
          <w:sz w:val="24"/>
          <w:szCs w:val="24"/>
        </w:rPr>
        <w:t>а</w:t>
      </w:r>
      <w:r w:rsidRPr="002F6CE4">
        <w:rPr>
          <w:rFonts w:ascii="Times New Roman" w:hAnsi="Times New Roman"/>
          <w:sz w:val="24"/>
          <w:szCs w:val="24"/>
        </w:rPr>
        <w:t xml:space="preserve"> общения старшего поколения. </w:t>
      </w:r>
      <w:proofErr w:type="gramStart"/>
      <w:r w:rsidRPr="002F6CE4">
        <w:rPr>
          <w:rFonts w:ascii="Times New Roman" w:hAnsi="Times New Roman"/>
          <w:sz w:val="24"/>
          <w:szCs w:val="24"/>
        </w:rPr>
        <w:t xml:space="preserve">В мероприятии приняли участие первый заместитель главы администрации Борисовского района </w:t>
      </w:r>
      <w:r w:rsidRPr="002F6CE4">
        <w:rPr>
          <w:rFonts w:ascii="Times New Roman" w:hAnsi="Times New Roman"/>
          <w:b/>
          <w:sz w:val="24"/>
          <w:szCs w:val="24"/>
        </w:rPr>
        <w:t xml:space="preserve">Ирина </w:t>
      </w:r>
      <w:proofErr w:type="spellStart"/>
      <w:r w:rsidRPr="002F6CE4">
        <w:rPr>
          <w:rFonts w:ascii="Times New Roman" w:hAnsi="Times New Roman"/>
          <w:b/>
          <w:sz w:val="24"/>
          <w:szCs w:val="24"/>
        </w:rPr>
        <w:t>Говорищева</w:t>
      </w:r>
      <w:proofErr w:type="spellEnd"/>
      <w:r w:rsidR="002F0A78">
        <w:rPr>
          <w:rFonts w:ascii="Times New Roman" w:hAnsi="Times New Roman"/>
          <w:sz w:val="24"/>
          <w:szCs w:val="24"/>
        </w:rPr>
        <w:t>, начальник У</w:t>
      </w:r>
      <w:r w:rsidRPr="002F6CE4">
        <w:rPr>
          <w:rFonts w:ascii="Times New Roman" w:hAnsi="Times New Roman"/>
          <w:sz w:val="24"/>
          <w:szCs w:val="24"/>
        </w:rPr>
        <w:t>правления организации раб</w:t>
      </w:r>
      <w:r w:rsidR="007A5FB5">
        <w:rPr>
          <w:rFonts w:ascii="Times New Roman" w:hAnsi="Times New Roman"/>
          <w:sz w:val="24"/>
          <w:szCs w:val="24"/>
        </w:rPr>
        <w:t>оты клиентских служб отделения С</w:t>
      </w:r>
      <w:r w:rsidRPr="002F6CE4">
        <w:rPr>
          <w:rFonts w:ascii="Times New Roman" w:hAnsi="Times New Roman"/>
          <w:sz w:val="24"/>
          <w:szCs w:val="24"/>
        </w:rPr>
        <w:t xml:space="preserve">оциального фонда России по Белгородской области </w:t>
      </w:r>
      <w:r w:rsidRPr="002F6CE4">
        <w:rPr>
          <w:rFonts w:ascii="Times New Roman" w:hAnsi="Times New Roman"/>
          <w:b/>
          <w:sz w:val="24"/>
          <w:szCs w:val="24"/>
        </w:rPr>
        <w:t xml:space="preserve">Игорь </w:t>
      </w:r>
      <w:proofErr w:type="spellStart"/>
      <w:r w:rsidRPr="002F6CE4">
        <w:rPr>
          <w:rFonts w:ascii="Times New Roman" w:hAnsi="Times New Roman"/>
          <w:b/>
          <w:sz w:val="24"/>
          <w:szCs w:val="24"/>
        </w:rPr>
        <w:t>Литвяк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2F6CE4">
        <w:rPr>
          <w:rFonts w:ascii="Times New Roman" w:hAnsi="Times New Roman"/>
          <w:sz w:val="24"/>
          <w:szCs w:val="24"/>
        </w:rPr>
        <w:t>председатель Белгородского регионального отделения общероссийской общественной органи</w:t>
      </w:r>
      <w:r>
        <w:rPr>
          <w:rFonts w:ascii="Times New Roman" w:hAnsi="Times New Roman"/>
          <w:sz w:val="24"/>
          <w:szCs w:val="24"/>
        </w:rPr>
        <w:t xml:space="preserve">зации «Союз пенсионеров России» </w:t>
      </w:r>
      <w:r w:rsidRPr="002F6CE4">
        <w:rPr>
          <w:rFonts w:ascii="Times New Roman" w:hAnsi="Times New Roman"/>
          <w:b/>
          <w:sz w:val="24"/>
          <w:szCs w:val="24"/>
        </w:rPr>
        <w:t>Лидия Белая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6CE4">
        <w:rPr>
          <w:rFonts w:ascii="Times New Roman" w:hAnsi="Times New Roman"/>
          <w:sz w:val="24"/>
          <w:szCs w:val="24"/>
        </w:rPr>
        <w:t>руководитель клиентс</w:t>
      </w:r>
      <w:r>
        <w:rPr>
          <w:rFonts w:ascii="Times New Roman" w:hAnsi="Times New Roman"/>
          <w:sz w:val="24"/>
          <w:szCs w:val="24"/>
        </w:rPr>
        <w:t xml:space="preserve">кой службы в Борисовском районе </w:t>
      </w:r>
      <w:r w:rsidR="00F13F15" w:rsidRPr="00F13F15">
        <w:rPr>
          <w:rFonts w:ascii="Times New Roman" w:hAnsi="Times New Roman"/>
          <w:b/>
          <w:sz w:val="24"/>
          <w:szCs w:val="24"/>
        </w:rPr>
        <w:t>Ирина Охрименко</w:t>
      </w:r>
      <w:r w:rsidR="00F13F15">
        <w:rPr>
          <w:rFonts w:ascii="Times New Roman" w:hAnsi="Times New Roman"/>
          <w:b/>
          <w:sz w:val="24"/>
          <w:szCs w:val="24"/>
        </w:rPr>
        <w:t xml:space="preserve">, </w:t>
      </w:r>
      <w:r w:rsidR="00F13F15" w:rsidRPr="00954A8B">
        <w:rPr>
          <w:rFonts w:ascii="Times New Roman" w:hAnsi="Times New Roman"/>
          <w:sz w:val="24"/>
          <w:szCs w:val="24"/>
        </w:rPr>
        <w:t>председатель совета ветеранов войны, труда, вооруженных с</w:t>
      </w:r>
      <w:r w:rsidR="00F13F15">
        <w:rPr>
          <w:rFonts w:ascii="Times New Roman" w:hAnsi="Times New Roman"/>
          <w:sz w:val="24"/>
          <w:szCs w:val="24"/>
        </w:rPr>
        <w:t xml:space="preserve">ил и правоохранительных органов  </w:t>
      </w:r>
      <w:r w:rsidR="00F13F15" w:rsidRPr="00F13F15">
        <w:rPr>
          <w:rFonts w:ascii="Times New Roman" w:hAnsi="Times New Roman"/>
          <w:b/>
          <w:sz w:val="24"/>
          <w:szCs w:val="24"/>
        </w:rPr>
        <w:t>Владимир Зозуля</w:t>
      </w:r>
      <w:r w:rsidR="00F13F15">
        <w:rPr>
          <w:rFonts w:ascii="Times New Roman" w:hAnsi="Times New Roman"/>
          <w:sz w:val="24"/>
          <w:szCs w:val="24"/>
        </w:rPr>
        <w:t xml:space="preserve">, </w:t>
      </w:r>
      <w:r w:rsidR="00F13F15" w:rsidRPr="00954A8B">
        <w:rPr>
          <w:rFonts w:ascii="Times New Roman" w:hAnsi="Times New Roman"/>
          <w:sz w:val="24"/>
          <w:szCs w:val="24"/>
        </w:rPr>
        <w:t>председатель</w:t>
      </w:r>
      <w:proofErr w:type="gramEnd"/>
      <w:r w:rsidR="00F13F15" w:rsidRPr="00954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3F15" w:rsidRPr="00954A8B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="00F13F15" w:rsidRPr="00954A8B">
        <w:rPr>
          <w:rFonts w:ascii="Times New Roman" w:hAnsi="Times New Roman"/>
          <w:sz w:val="24"/>
          <w:szCs w:val="24"/>
        </w:rPr>
        <w:t xml:space="preserve"> местной организации Всероссийское общество слепых</w:t>
      </w:r>
      <w:r w:rsidR="00F13F15">
        <w:rPr>
          <w:rFonts w:ascii="Times New Roman" w:hAnsi="Times New Roman"/>
          <w:sz w:val="24"/>
          <w:szCs w:val="24"/>
        </w:rPr>
        <w:t xml:space="preserve"> </w:t>
      </w:r>
      <w:r w:rsidR="00F13F15" w:rsidRPr="00F13F15">
        <w:rPr>
          <w:rFonts w:ascii="Times New Roman" w:hAnsi="Times New Roman"/>
          <w:b/>
          <w:sz w:val="24"/>
          <w:szCs w:val="24"/>
        </w:rPr>
        <w:t>Марина Кузнецова.</w:t>
      </w:r>
      <w:r w:rsidR="00F13F15">
        <w:rPr>
          <w:rFonts w:ascii="Times New Roman" w:hAnsi="Times New Roman"/>
          <w:sz w:val="24"/>
          <w:szCs w:val="24"/>
        </w:rPr>
        <w:t xml:space="preserve"> </w:t>
      </w:r>
    </w:p>
    <w:p w:rsidR="002F6CE4" w:rsidRPr="00130724" w:rsidRDefault="00130724" w:rsidP="002F6CE4">
      <w:pPr>
        <w:numPr>
          <w:ilvl w:val="0"/>
          <w:numId w:val="1"/>
        </w:numPr>
        <w:tabs>
          <w:tab w:val="clear" w:pos="0"/>
        </w:tabs>
        <w:spacing w:before="100" w:beforeAutospacing="1" w:after="100" w:afterAutospacing="1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130724">
        <w:rPr>
          <w:rFonts w:ascii="Times New Roman" w:hAnsi="Times New Roman"/>
          <w:sz w:val="24"/>
          <w:szCs w:val="24"/>
        </w:rPr>
        <w:t xml:space="preserve">По случаю торжества гостей </w:t>
      </w:r>
      <w:r>
        <w:rPr>
          <w:rFonts w:ascii="Times New Roman" w:hAnsi="Times New Roman"/>
          <w:sz w:val="24"/>
          <w:szCs w:val="24"/>
        </w:rPr>
        <w:t xml:space="preserve">Центра </w:t>
      </w:r>
      <w:r w:rsidRPr="00130724">
        <w:rPr>
          <w:rFonts w:ascii="Times New Roman" w:hAnsi="Times New Roman"/>
          <w:sz w:val="24"/>
          <w:szCs w:val="24"/>
        </w:rPr>
        <w:t xml:space="preserve">ожидала насыщенная праздничная программа. Для них были подготовлены выставка вышитых картин, мастер-классы по рукоделию, работа мини-библиотеки, компьютерный ликбез. Выступил в этот день перед участниками события и народный самодеятельный коллектив вокальный ансамбль </w:t>
      </w:r>
      <w:r w:rsidRPr="00130724">
        <w:rPr>
          <w:rStyle w:val="a9"/>
          <w:rFonts w:ascii="Times New Roman" w:hAnsi="Times New Roman"/>
          <w:sz w:val="24"/>
          <w:szCs w:val="24"/>
        </w:rPr>
        <w:t>«Раздолье»</w:t>
      </w:r>
      <w:r w:rsidRPr="00130724">
        <w:rPr>
          <w:rFonts w:ascii="Times New Roman" w:hAnsi="Times New Roman"/>
          <w:sz w:val="24"/>
          <w:szCs w:val="24"/>
        </w:rPr>
        <w:t>.</w:t>
      </w:r>
    </w:p>
    <w:p w:rsidR="002F6CE4" w:rsidRPr="00130724" w:rsidRDefault="00130724" w:rsidP="0013072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30724">
        <w:rPr>
          <w:rFonts w:ascii="Times New Roman" w:hAnsi="Times New Roman"/>
          <w:sz w:val="24"/>
          <w:szCs w:val="24"/>
        </w:rPr>
        <w:t xml:space="preserve">«Открытие первых Центров общения на территории Белгородской области показало востребованность подобного рода проектов и сегодня мы делаем еще один шаг вперед в этом направлении и открываем </w:t>
      </w:r>
      <w:r>
        <w:rPr>
          <w:rFonts w:ascii="Times New Roman" w:hAnsi="Times New Roman"/>
          <w:sz w:val="24"/>
          <w:szCs w:val="24"/>
        </w:rPr>
        <w:t xml:space="preserve">юбилейный </w:t>
      </w:r>
      <w:r w:rsidRPr="00130724">
        <w:rPr>
          <w:rFonts w:ascii="Times New Roman" w:hAnsi="Times New Roman"/>
          <w:sz w:val="24"/>
          <w:szCs w:val="24"/>
        </w:rPr>
        <w:t xml:space="preserve">по счету Центр, теперь уже в </w:t>
      </w:r>
      <w:r>
        <w:rPr>
          <w:rFonts w:ascii="Times New Roman" w:hAnsi="Times New Roman"/>
          <w:sz w:val="24"/>
          <w:szCs w:val="24"/>
        </w:rPr>
        <w:t>Борисовке</w:t>
      </w:r>
      <w:r w:rsidRPr="00130724">
        <w:rPr>
          <w:rFonts w:ascii="Times New Roman" w:hAnsi="Times New Roman"/>
          <w:sz w:val="24"/>
          <w:szCs w:val="24"/>
        </w:rPr>
        <w:t>. Надеемся, что центр станет местом притяжения людей "серебряного возраста", где они смогут найти новых друзей, получить поддержку, почувствовать внимание и заботу</w:t>
      </w:r>
      <w:proofErr w:type="gramStart"/>
      <w:r w:rsidRPr="00130724">
        <w:rPr>
          <w:rFonts w:ascii="Times New Roman" w:hAnsi="Times New Roman"/>
          <w:sz w:val="24"/>
          <w:szCs w:val="24"/>
        </w:rPr>
        <w:t xml:space="preserve">.», — </w:t>
      </w:r>
      <w:proofErr w:type="gramEnd"/>
      <w:r w:rsidRPr="00130724">
        <w:rPr>
          <w:rFonts w:ascii="Times New Roman" w:hAnsi="Times New Roman"/>
          <w:sz w:val="24"/>
          <w:szCs w:val="24"/>
        </w:rPr>
        <w:t xml:space="preserve">отметил </w:t>
      </w:r>
      <w:r w:rsidRPr="00130724">
        <w:rPr>
          <w:rStyle w:val="a9"/>
          <w:rFonts w:ascii="Times New Roman" w:hAnsi="Times New Roman"/>
          <w:sz w:val="24"/>
          <w:szCs w:val="24"/>
        </w:rPr>
        <w:t xml:space="preserve">Игорь </w:t>
      </w:r>
      <w:proofErr w:type="spellStart"/>
      <w:r w:rsidRPr="00130724">
        <w:rPr>
          <w:rStyle w:val="a9"/>
          <w:rFonts w:ascii="Times New Roman" w:hAnsi="Times New Roman"/>
          <w:sz w:val="24"/>
          <w:szCs w:val="24"/>
        </w:rPr>
        <w:t>Литвяк</w:t>
      </w:r>
      <w:proofErr w:type="spellEnd"/>
      <w:r w:rsidRPr="00130724">
        <w:rPr>
          <w:rFonts w:ascii="Times New Roman" w:hAnsi="Times New Roman"/>
          <w:sz w:val="24"/>
          <w:szCs w:val="24"/>
        </w:rPr>
        <w:t>.</w:t>
      </w:r>
    </w:p>
    <w:p w:rsidR="009A0A8B" w:rsidRDefault="00130724" w:rsidP="00130724">
      <w:pPr>
        <w:tabs>
          <w:tab w:val="left" w:pos="8610"/>
        </w:tabs>
        <w:jc w:val="both"/>
        <w:rPr>
          <w:rFonts w:ascii="Times New Roman" w:hAnsi="Times New Roman"/>
          <w:sz w:val="24"/>
          <w:szCs w:val="24"/>
        </w:rPr>
      </w:pPr>
      <w:r w:rsidRPr="00130724">
        <w:rPr>
          <w:rFonts w:ascii="Times New Roman" w:hAnsi="Times New Roman"/>
          <w:sz w:val="24"/>
          <w:szCs w:val="24"/>
        </w:rPr>
        <w:t xml:space="preserve">В Центре общения старшего поколения в </w:t>
      </w:r>
      <w:r>
        <w:rPr>
          <w:rFonts w:ascii="Times New Roman" w:hAnsi="Times New Roman"/>
          <w:sz w:val="24"/>
          <w:szCs w:val="24"/>
        </w:rPr>
        <w:t>Борисовке</w:t>
      </w:r>
      <w:r w:rsidRPr="00130724">
        <w:rPr>
          <w:rFonts w:ascii="Times New Roman" w:hAnsi="Times New Roman"/>
          <w:sz w:val="24"/>
          <w:szCs w:val="24"/>
        </w:rPr>
        <w:t xml:space="preserve"> созданы все условия для дружеского общения посетителей, занятий по интересам, проведения совместных мероприятий, теплых дружеских встреч. Новый Центр оборудован гостевым компьютером, мини-библиотекой, телевизором, настольными играми. Еженедельно здесь будут проходить культурные и образовательные мероприятия. Особое внимание будет уделено повышению финансовой грамотности старшего поколения, а также помощи в освоении цифровых технологий.</w:t>
      </w:r>
    </w:p>
    <w:p w:rsidR="00130724" w:rsidRPr="00E06AF6" w:rsidRDefault="00130724" w:rsidP="00130724">
      <w:pPr>
        <w:tabs>
          <w:tab w:val="left" w:pos="8610"/>
        </w:tabs>
        <w:jc w:val="both"/>
        <w:rPr>
          <w:rFonts w:ascii="Times New Roman" w:hAnsi="Times New Roman"/>
          <w:sz w:val="24"/>
          <w:szCs w:val="24"/>
        </w:rPr>
      </w:pPr>
      <w:r w:rsidRPr="00E06AF6">
        <w:rPr>
          <w:rFonts w:ascii="Times New Roman" w:hAnsi="Times New Roman"/>
          <w:sz w:val="24"/>
          <w:szCs w:val="24"/>
        </w:rPr>
        <w:t xml:space="preserve">Руководитель клиентской службы в п. Борисовка Отделения СФР по Белгородской области Ирина Охрименко провела для всех участников экскурсию по зданию и рассказала об основных направлениях в работе. В ближайшее время в </w:t>
      </w:r>
      <w:proofErr w:type="spellStart"/>
      <w:r w:rsidRPr="00E06AF6">
        <w:rPr>
          <w:rFonts w:ascii="Times New Roman" w:hAnsi="Times New Roman"/>
          <w:sz w:val="24"/>
          <w:szCs w:val="24"/>
        </w:rPr>
        <w:t>ровеньском</w:t>
      </w:r>
      <w:proofErr w:type="spellEnd"/>
      <w:r w:rsidRPr="00E06AF6">
        <w:rPr>
          <w:rFonts w:ascii="Times New Roman" w:hAnsi="Times New Roman"/>
          <w:sz w:val="24"/>
          <w:szCs w:val="24"/>
        </w:rPr>
        <w:t xml:space="preserve"> Центре </w:t>
      </w:r>
      <w:r w:rsidRPr="00E06AF6">
        <w:rPr>
          <w:rFonts w:ascii="Times New Roman" w:hAnsi="Times New Roman"/>
          <w:sz w:val="24"/>
          <w:szCs w:val="24"/>
        </w:rPr>
        <w:lastRenderedPageBreak/>
        <w:t xml:space="preserve">пройдут уроки по компьютерной грамотности, мастер-классы декоративно-прикладному творчеству и лекционные занятия по социальным вопросам. Ждём в гости по адресу: Белгородская область, п. </w:t>
      </w:r>
      <w:r w:rsidR="003D0776">
        <w:rPr>
          <w:rFonts w:ascii="Times New Roman" w:hAnsi="Times New Roman"/>
          <w:sz w:val="24"/>
          <w:szCs w:val="24"/>
        </w:rPr>
        <w:t>Борисовка, п</w:t>
      </w:r>
      <w:r w:rsidRPr="00E06AF6">
        <w:rPr>
          <w:rFonts w:ascii="Times New Roman" w:hAnsi="Times New Roman"/>
          <w:sz w:val="24"/>
          <w:szCs w:val="24"/>
        </w:rPr>
        <w:t xml:space="preserve">л. </w:t>
      </w:r>
      <w:r w:rsidR="003D0776">
        <w:rPr>
          <w:rFonts w:ascii="Times New Roman" w:hAnsi="Times New Roman"/>
          <w:sz w:val="24"/>
          <w:szCs w:val="24"/>
        </w:rPr>
        <w:t>Ушакова, д.18</w:t>
      </w:r>
      <w:r w:rsidRPr="00E06AF6">
        <w:rPr>
          <w:rFonts w:ascii="Times New Roman" w:hAnsi="Times New Roman"/>
          <w:sz w:val="24"/>
          <w:szCs w:val="24"/>
        </w:rPr>
        <w:t>.</w:t>
      </w:r>
    </w:p>
    <w:sectPr w:rsidR="00130724" w:rsidRPr="00E06AF6" w:rsidSect="00E60B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4A" w:rsidRDefault="00266F4A" w:rsidP="00E60B04">
      <w:pPr>
        <w:spacing w:after="0" w:line="240" w:lineRule="auto"/>
      </w:pPr>
      <w:r>
        <w:separator/>
      </w:r>
    </w:p>
  </w:endnote>
  <w:endnote w:type="continuationSeparator" w:id="0">
    <w:p w:rsidR="00266F4A" w:rsidRDefault="00266F4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E206C1">
      <w:t>Горячая линия 8(800)100-00-01</w:t>
    </w:r>
    <w:r w:rsidR="00BF7B2B">
      <w:t xml:space="preserve"> 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4A" w:rsidRDefault="00266F4A" w:rsidP="00E60B04">
      <w:pPr>
        <w:spacing w:after="0" w:line="240" w:lineRule="auto"/>
      </w:pPr>
      <w:r>
        <w:separator/>
      </w:r>
    </w:p>
  </w:footnote>
  <w:footnote w:type="continuationSeparator" w:id="0">
    <w:p w:rsidR="00266F4A" w:rsidRDefault="00266F4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266F4A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435F98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C1" w:rsidRDefault="00E206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1088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0724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41599"/>
    <w:rsid w:val="00247A7C"/>
    <w:rsid w:val="002559C3"/>
    <w:rsid w:val="00257B21"/>
    <w:rsid w:val="00266F4A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0A78"/>
    <w:rsid w:val="002F50D2"/>
    <w:rsid w:val="002F6CE4"/>
    <w:rsid w:val="002F7218"/>
    <w:rsid w:val="00301B32"/>
    <w:rsid w:val="00305ED0"/>
    <w:rsid w:val="00307DB9"/>
    <w:rsid w:val="00331E05"/>
    <w:rsid w:val="00336E02"/>
    <w:rsid w:val="00344FED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D0776"/>
    <w:rsid w:val="003F1343"/>
    <w:rsid w:val="00417F1E"/>
    <w:rsid w:val="00420A60"/>
    <w:rsid w:val="00422102"/>
    <w:rsid w:val="0043100C"/>
    <w:rsid w:val="0043274C"/>
    <w:rsid w:val="0043408E"/>
    <w:rsid w:val="00435F98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74E9A"/>
    <w:rsid w:val="007808E2"/>
    <w:rsid w:val="007A037B"/>
    <w:rsid w:val="007A10F4"/>
    <w:rsid w:val="007A5FB5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4DAC"/>
    <w:rsid w:val="009850B1"/>
    <w:rsid w:val="009A0A8B"/>
    <w:rsid w:val="009A2F4D"/>
    <w:rsid w:val="009A5E0E"/>
    <w:rsid w:val="009B0825"/>
    <w:rsid w:val="009B2143"/>
    <w:rsid w:val="009B322C"/>
    <w:rsid w:val="009E3FC7"/>
    <w:rsid w:val="009E6D30"/>
    <w:rsid w:val="009F44C7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B304A"/>
    <w:rsid w:val="00AC51C1"/>
    <w:rsid w:val="00AC72D7"/>
    <w:rsid w:val="00AF06A1"/>
    <w:rsid w:val="00AF3001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74B5E"/>
    <w:rsid w:val="00C95F8C"/>
    <w:rsid w:val="00CA4045"/>
    <w:rsid w:val="00CA51C7"/>
    <w:rsid w:val="00CA6F3E"/>
    <w:rsid w:val="00CC328D"/>
    <w:rsid w:val="00CD136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06AF6"/>
    <w:rsid w:val="00E11F5E"/>
    <w:rsid w:val="00E13A9A"/>
    <w:rsid w:val="00E175A9"/>
    <w:rsid w:val="00E206C1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3F15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5474E"/>
    <w:rsid w:val="00F92A51"/>
    <w:rsid w:val="00FA0E6F"/>
    <w:rsid w:val="00FB071E"/>
    <w:rsid w:val="00FB3DFD"/>
    <w:rsid w:val="00FB408C"/>
    <w:rsid w:val="00FC6E9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EEBD0-8CC9-4FD0-89F3-FD792C0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Зюмченко Елена Алексадровна</cp:lastModifiedBy>
  <cp:revision>33</cp:revision>
  <cp:lastPrinted>2022-12-27T04:15:00Z</cp:lastPrinted>
  <dcterms:created xsi:type="dcterms:W3CDTF">2023-01-23T11:52:00Z</dcterms:created>
  <dcterms:modified xsi:type="dcterms:W3CDTF">2023-11-24T05:43:00Z</dcterms:modified>
</cp:coreProperties>
</file>