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887ECE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887ECE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887ECE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CE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7A0E3A">
        <w:rPr>
          <w:rFonts w:ascii="Times New Roman" w:hAnsi="Times New Roman" w:cs="Times New Roman"/>
          <w:b/>
          <w:sz w:val="28"/>
          <w:szCs w:val="28"/>
        </w:rPr>
        <w:t>17 августа</w:t>
      </w:r>
      <w:r w:rsidR="00960145" w:rsidRPr="00887EC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887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887ECE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EC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887ECE" w:rsidRDefault="007A0E3A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="00356349" w:rsidRPr="00887ECE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887ECE">
        <w:rPr>
          <w:rFonts w:ascii="Times New Roman" w:hAnsi="Times New Roman" w:cs="Times New Roman"/>
          <w:sz w:val="28"/>
          <w:szCs w:val="28"/>
        </w:rPr>
        <w:t>20</w:t>
      </w:r>
      <w:r w:rsidR="00356349" w:rsidRPr="00887ECE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887ECE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887EC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887ECE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887ECE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887ECE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887ECE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887ECE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887E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7ECE">
        <w:rPr>
          <w:rFonts w:ascii="Times New Roman" w:hAnsi="Times New Roman" w:cs="Times New Roman"/>
          <w:sz w:val="28"/>
          <w:szCs w:val="28"/>
        </w:rPr>
        <w:t>№ 137п).</w:t>
      </w:r>
    </w:p>
    <w:p w:rsidR="00634E2E" w:rsidRPr="00887ECE" w:rsidRDefault="00634E2E" w:rsidP="00634E2E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A0E3A">
        <w:rPr>
          <w:rFonts w:ascii="Times New Roman" w:hAnsi="Times New Roman" w:cs="Times New Roman"/>
          <w:sz w:val="28"/>
          <w:szCs w:val="28"/>
        </w:rPr>
        <w:t>3</w:t>
      </w:r>
      <w:r w:rsidRPr="00887ECE">
        <w:rPr>
          <w:rFonts w:ascii="Times New Roman" w:hAnsi="Times New Roman" w:cs="Times New Roman"/>
          <w:sz w:val="28"/>
          <w:szCs w:val="28"/>
        </w:rPr>
        <w:t>-х уведомлений работников о возможности возникновения конфликта интересов.</w:t>
      </w:r>
    </w:p>
    <w:p w:rsidR="00634E2E" w:rsidRPr="00887ECE" w:rsidRDefault="00634E2E" w:rsidP="00634E2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887ECE" w:rsidRDefault="00634E2E" w:rsidP="00634E2E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A0E3A">
        <w:rPr>
          <w:rFonts w:ascii="Times New Roman" w:hAnsi="Times New Roman" w:cs="Times New Roman"/>
          <w:sz w:val="28"/>
          <w:szCs w:val="28"/>
        </w:rPr>
        <w:t>1</w:t>
      </w:r>
      <w:r w:rsidRPr="00887EC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A0E3A">
        <w:rPr>
          <w:rFonts w:ascii="Times New Roman" w:hAnsi="Times New Roman" w:cs="Times New Roman"/>
          <w:sz w:val="28"/>
          <w:szCs w:val="28"/>
        </w:rPr>
        <w:t>я</w:t>
      </w:r>
      <w:r w:rsidRPr="00887EC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A0E3A">
        <w:rPr>
          <w:rFonts w:ascii="Times New Roman" w:hAnsi="Times New Roman" w:cs="Times New Roman"/>
          <w:sz w:val="28"/>
          <w:szCs w:val="28"/>
        </w:rPr>
        <w:t>а</w:t>
      </w:r>
      <w:r w:rsidRPr="00887ECE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личной заинтересованности  при исполнении должностных обязанностей, которая приводит или может привести к конфликту интересов.</w:t>
      </w:r>
    </w:p>
    <w:p w:rsidR="00634E2E" w:rsidRPr="00887ECE" w:rsidRDefault="00634E2E" w:rsidP="00634E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«д»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887ECE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887ECE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34E2E" w:rsidRPr="00887ECE">
        <w:rPr>
          <w:rFonts w:ascii="Times New Roman" w:hAnsi="Times New Roman" w:cs="Times New Roman"/>
          <w:sz w:val="28"/>
          <w:szCs w:val="28"/>
        </w:rPr>
        <w:t xml:space="preserve">единогласно были </w:t>
      </w:r>
      <w:r w:rsidRPr="00887ECE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0B6BE2" w:rsidRPr="00887ECE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887ECE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1. </w:t>
      </w:r>
      <w:r w:rsidR="00356349" w:rsidRPr="00887ECE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887ECE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887ECE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CE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в соответствии с п. 1 ст. 24 Федерального закона от 27.07.2006 № 152-ФЗ «О персональных данных» были предупреждены </w:t>
      </w:r>
      <w:proofErr w:type="gramStart"/>
      <w:r w:rsidRPr="00887EC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887EC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разглашение конфиденциальных сведений, ставших им известными в ходе заседания.</w:t>
      </w:r>
    </w:p>
    <w:p w:rsidR="00A03EE7" w:rsidRPr="00887ECE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8B" w:rsidRPr="00D859AC" w:rsidRDefault="00634E2E" w:rsidP="0065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2.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По </w:t>
      </w:r>
      <w:r w:rsidR="00CF63FD">
        <w:rPr>
          <w:rFonts w:ascii="Times New Roman" w:hAnsi="Times New Roman" w:cs="Times New Roman"/>
          <w:sz w:val="28"/>
          <w:szCs w:val="28"/>
        </w:rPr>
        <w:t>2-м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F63FD">
        <w:rPr>
          <w:rFonts w:ascii="Times New Roman" w:hAnsi="Times New Roman" w:cs="Times New Roman"/>
          <w:sz w:val="28"/>
          <w:szCs w:val="28"/>
        </w:rPr>
        <w:t>ям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Комиссия решила: работник соблюдал требования</w:t>
      </w:r>
      <w:r w:rsidR="006A13EC" w:rsidRPr="00887E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к служебному поведению и урегулированию конфликта интересов. Возможность возникновения конфликта интересов отсутствует, так как в должностные обязанности работник</w:t>
      </w:r>
      <w:r w:rsidR="00CF63FD">
        <w:rPr>
          <w:rFonts w:ascii="Times New Roman" w:hAnsi="Times New Roman" w:cs="Times New Roman"/>
          <w:sz w:val="28"/>
          <w:szCs w:val="28"/>
        </w:rPr>
        <w:t>ов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не входят полномочия </w:t>
      </w:r>
      <w:proofErr w:type="spellStart"/>
      <w:proofErr w:type="gramStart"/>
      <w:r w:rsidR="007A0E3A">
        <w:rPr>
          <w:rFonts w:ascii="Times New Roman" w:hAnsi="Times New Roman" w:cs="Times New Roman"/>
          <w:sz w:val="28"/>
          <w:szCs w:val="28"/>
        </w:rPr>
        <w:t>полномочия</w:t>
      </w:r>
      <w:proofErr w:type="spellEnd"/>
      <w:proofErr w:type="gramEnd"/>
      <w:r w:rsidR="007A0E3A">
        <w:rPr>
          <w:rFonts w:ascii="Times New Roman" w:hAnsi="Times New Roman" w:cs="Times New Roman"/>
          <w:sz w:val="28"/>
          <w:szCs w:val="28"/>
        </w:rPr>
        <w:t xml:space="preserve"> по принятию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A0E3A">
        <w:rPr>
          <w:rFonts w:ascii="Times New Roman" w:hAnsi="Times New Roman" w:cs="Times New Roman"/>
          <w:sz w:val="28"/>
          <w:szCs w:val="28"/>
        </w:rPr>
        <w:t>(подписанию) заявлений о назначении (установлении) страховых пенсий и других социальных выплат, в том числе компенсационных выплат за уход</w:t>
      </w:r>
      <w:r w:rsidR="00651D8B" w:rsidRPr="00D859AC">
        <w:rPr>
          <w:rFonts w:ascii="Times New Roman" w:hAnsi="Times New Roman" w:cs="Times New Roman"/>
          <w:sz w:val="28"/>
          <w:szCs w:val="28"/>
        </w:rPr>
        <w:t>, возможность возникновения конфликта интересов существует.</w:t>
      </w:r>
    </w:p>
    <w:p w:rsidR="002F157E" w:rsidRPr="002F157E" w:rsidRDefault="002F157E" w:rsidP="002F1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57E">
        <w:rPr>
          <w:rFonts w:ascii="Times New Roman" w:hAnsi="Times New Roman" w:cs="Times New Roman"/>
          <w:sz w:val="28"/>
          <w:szCs w:val="28"/>
        </w:rPr>
        <w:t>Комиссия указывает на необходимость вопроса о назначении компенсационной выплаты за уход</w:t>
      </w:r>
      <w:r w:rsidR="00CF63FD">
        <w:rPr>
          <w:rFonts w:ascii="Times New Roman" w:hAnsi="Times New Roman" w:cs="Times New Roman"/>
          <w:sz w:val="28"/>
          <w:szCs w:val="28"/>
        </w:rPr>
        <w:t xml:space="preserve">, перерасчет фиксированной выплаты </w:t>
      </w:r>
      <w:r w:rsidR="00CF63FD">
        <w:rPr>
          <w:rFonts w:ascii="Times New Roman" w:hAnsi="Times New Roman" w:cs="Times New Roman"/>
          <w:sz w:val="28"/>
          <w:szCs w:val="28"/>
        </w:rPr>
        <w:lastRenderedPageBreak/>
        <w:t>страховой пенсии</w:t>
      </w:r>
      <w:r w:rsidRPr="002F157E">
        <w:rPr>
          <w:rFonts w:ascii="Times New Roman" w:hAnsi="Times New Roman" w:cs="Times New Roman"/>
          <w:sz w:val="28"/>
          <w:szCs w:val="28"/>
        </w:rPr>
        <w:t xml:space="preserve"> начальнику УПФР взять под личный контроль с последующим докладом управляющему ОПФР об исполнении.</w:t>
      </w:r>
    </w:p>
    <w:p w:rsidR="001C08CA" w:rsidRPr="00887ECE" w:rsidRDefault="001C08CA" w:rsidP="00885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3EC" w:rsidRPr="00887ECE" w:rsidRDefault="00634E2E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П</w:t>
      </w:r>
      <w:r w:rsidR="00A13746" w:rsidRPr="00887ECE">
        <w:rPr>
          <w:rFonts w:ascii="Times New Roman" w:hAnsi="Times New Roman" w:cs="Times New Roman"/>
          <w:sz w:val="28"/>
          <w:szCs w:val="28"/>
        </w:rPr>
        <w:t xml:space="preserve">о </w:t>
      </w:r>
      <w:r w:rsidR="00CF63FD">
        <w:rPr>
          <w:rFonts w:ascii="Times New Roman" w:hAnsi="Times New Roman" w:cs="Times New Roman"/>
          <w:sz w:val="28"/>
          <w:szCs w:val="28"/>
        </w:rPr>
        <w:t>3</w:t>
      </w:r>
      <w:r w:rsidR="001C08CA" w:rsidRPr="00887ECE">
        <w:rPr>
          <w:rFonts w:ascii="Times New Roman" w:hAnsi="Times New Roman" w:cs="Times New Roman"/>
          <w:sz w:val="28"/>
          <w:szCs w:val="28"/>
        </w:rPr>
        <w:t>-му</w:t>
      </w:r>
      <w:r w:rsidR="007D3268" w:rsidRPr="00887ECE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="00A13746" w:rsidRPr="00887ECE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6A13EC" w:rsidRPr="00887ECE">
        <w:rPr>
          <w:rFonts w:ascii="Times New Roman" w:hAnsi="Times New Roman" w:cs="Times New Roman"/>
          <w:sz w:val="28"/>
          <w:szCs w:val="28"/>
        </w:rPr>
        <w:t>работник соблюдал требования                 к служебному поведению и урегулированию конфликта интересов. Комиссия ОПФР рекомендовала управляющему ОПФР не препятствовать работнику                     в осуществлении намерений заниматься иной неоплачиваемой работой, которая не влечет какого-либо конфликта интересов с работой в должности начальника УПФР.</w:t>
      </w:r>
    </w:p>
    <w:p w:rsidR="006A13EC" w:rsidRPr="00887ECE" w:rsidRDefault="006A13EC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Комиссия ОПФР указала на то, что работа в качестве </w:t>
      </w:r>
      <w:r w:rsidR="004307B5">
        <w:rPr>
          <w:rFonts w:ascii="Times New Roman" w:hAnsi="Times New Roman" w:cs="Times New Roman"/>
          <w:sz w:val="28"/>
          <w:szCs w:val="28"/>
        </w:rPr>
        <w:t>доверенного лица политической партии</w:t>
      </w:r>
      <w:r w:rsidRPr="00887ECE">
        <w:rPr>
          <w:rFonts w:ascii="Times New Roman" w:hAnsi="Times New Roman" w:cs="Times New Roman"/>
          <w:sz w:val="28"/>
          <w:szCs w:val="28"/>
        </w:rPr>
        <w:t xml:space="preserve"> должна осуществляться в свободное от основной работы время - за рамками рабочего дня по основному месту работы, в выходные дни, во время отпуска (в том числе, краткосрочного) по основному месту работы. </w:t>
      </w:r>
    </w:p>
    <w:p w:rsidR="006A13EC" w:rsidRPr="00887ECE" w:rsidRDefault="006A13EC" w:rsidP="006A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6A13EC" w:rsidRPr="00887ECE" w:rsidRDefault="006A13EC" w:rsidP="006A13EC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9AC" w:rsidRDefault="00887ECE" w:rsidP="00D8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По </w:t>
      </w:r>
      <w:r w:rsidR="00CF63FD">
        <w:rPr>
          <w:rFonts w:ascii="Times New Roman" w:hAnsi="Times New Roman" w:cs="Times New Roman"/>
          <w:sz w:val="28"/>
          <w:szCs w:val="28"/>
        </w:rPr>
        <w:t>1</w:t>
      </w:r>
      <w:r w:rsidR="00D859AC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F63FD">
        <w:rPr>
          <w:rFonts w:ascii="Times New Roman" w:hAnsi="Times New Roman" w:cs="Times New Roman"/>
          <w:sz w:val="28"/>
          <w:szCs w:val="28"/>
        </w:rPr>
        <w:t>ю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</w:t>
      </w:r>
      <w:r w:rsidR="00C27E51" w:rsidRPr="00887E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к конфликту интересов. Возможность возникновения конфликта интересов существует, так как в должностные обязанности работника входят </w:t>
      </w:r>
      <w:r w:rsidR="00CF63FD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8CA" w:rsidRPr="00887E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C08CA" w:rsidRPr="00887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CA" w:rsidRPr="00D859AC" w:rsidRDefault="00CF63FD" w:rsidP="00D8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Перерасчету и назначению пенсии</w:t>
      </w:r>
      <w:r w:rsidR="00D859AC">
        <w:rPr>
          <w:rFonts w:ascii="Times New Roman" w:hAnsi="Times New Roman" w:cs="Times New Roman"/>
          <w:sz w:val="26"/>
          <w:szCs w:val="26"/>
        </w:rPr>
        <w:t xml:space="preserve">.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Данные функции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C08CA" w:rsidRPr="00887ECE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ОНПП</w:t>
      </w:r>
      <w:bookmarkStart w:id="0" w:name="_GoBack"/>
      <w:bookmarkEnd w:id="0"/>
      <w:r w:rsidR="001C08CA" w:rsidRPr="00887ECE">
        <w:rPr>
          <w:rFonts w:ascii="Times New Roman" w:hAnsi="Times New Roman" w:cs="Times New Roman"/>
          <w:sz w:val="28"/>
          <w:szCs w:val="28"/>
        </w:rPr>
        <w:t>, взять под личный контроль с последующим докладом управляющему ОПФР об исполнении.</w:t>
      </w:r>
    </w:p>
    <w:p w:rsidR="001C08CA" w:rsidRPr="00887ECE" w:rsidRDefault="001C08CA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887ECE" w:rsidRDefault="00924D41" w:rsidP="00685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E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887ECE">
        <w:rPr>
          <w:rFonts w:ascii="Times New Roman" w:hAnsi="Times New Roman" w:cs="Times New Roman"/>
          <w:sz w:val="28"/>
          <w:szCs w:val="28"/>
        </w:rPr>
        <w:t>ами</w:t>
      </w:r>
      <w:r w:rsidRPr="00887ECE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 w:rsidRPr="00887E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ECE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3E140C" w:rsidRPr="00887ECE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E2E" w:rsidRPr="00887ECE" w:rsidRDefault="00634E2E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8CA" w:rsidRPr="00887ECE" w:rsidRDefault="001C08CA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3EC" w:rsidRPr="00887ECE" w:rsidRDefault="006A13EC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13EC" w:rsidRPr="00887ECE" w:rsidSect="00704BE2">
      <w:footerReference w:type="default" r:id="rId9"/>
      <w:pgSz w:w="11906" w:h="16838" w:code="9"/>
      <w:pgMar w:top="851" w:right="707" w:bottom="993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FE" w:rsidRDefault="00F255FE">
      <w:pPr>
        <w:spacing w:after="0" w:line="240" w:lineRule="auto"/>
      </w:pPr>
      <w:r>
        <w:separator/>
      </w:r>
    </w:p>
  </w:endnote>
  <w:endnote w:type="continuationSeparator" w:id="0">
    <w:p w:rsidR="00F255FE" w:rsidRDefault="00F2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CF63FD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F255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FE" w:rsidRDefault="00F255FE">
      <w:pPr>
        <w:spacing w:after="0" w:line="240" w:lineRule="auto"/>
      </w:pPr>
      <w:r>
        <w:separator/>
      </w:r>
    </w:p>
  </w:footnote>
  <w:footnote w:type="continuationSeparator" w:id="0">
    <w:p w:rsidR="00F255FE" w:rsidRDefault="00F2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7418D"/>
    <w:multiLevelType w:val="hybridMultilevel"/>
    <w:tmpl w:val="B6C06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3316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D5868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08CA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0F77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157E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412D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307B5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5859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522"/>
    <w:rsid w:val="005E6727"/>
    <w:rsid w:val="005F397C"/>
    <w:rsid w:val="006173CE"/>
    <w:rsid w:val="006207F6"/>
    <w:rsid w:val="00630505"/>
    <w:rsid w:val="00634E2E"/>
    <w:rsid w:val="00635BF7"/>
    <w:rsid w:val="00651D8B"/>
    <w:rsid w:val="00655BD3"/>
    <w:rsid w:val="006568E2"/>
    <w:rsid w:val="00662379"/>
    <w:rsid w:val="00667BC9"/>
    <w:rsid w:val="006813BF"/>
    <w:rsid w:val="006828C5"/>
    <w:rsid w:val="00685B52"/>
    <w:rsid w:val="00691F8B"/>
    <w:rsid w:val="0069554B"/>
    <w:rsid w:val="006A11EE"/>
    <w:rsid w:val="006A13EC"/>
    <w:rsid w:val="006D0604"/>
    <w:rsid w:val="006D58E8"/>
    <w:rsid w:val="006E4B39"/>
    <w:rsid w:val="006E5340"/>
    <w:rsid w:val="006F1A99"/>
    <w:rsid w:val="006F6149"/>
    <w:rsid w:val="00704BE2"/>
    <w:rsid w:val="00713AEA"/>
    <w:rsid w:val="00715F19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3B9"/>
    <w:rsid w:val="00762AC6"/>
    <w:rsid w:val="00770C6A"/>
    <w:rsid w:val="0077711E"/>
    <w:rsid w:val="007804BA"/>
    <w:rsid w:val="00791C96"/>
    <w:rsid w:val="007929CE"/>
    <w:rsid w:val="007A0E3A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593D"/>
    <w:rsid w:val="0088746A"/>
    <w:rsid w:val="00887ECE"/>
    <w:rsid w:val="00895BC5"/>
    <w:rsid w:val="008C5B43"/>
    <w:rsid w:val="008D2899"/>
    <w:rsid w:val="008D2BCD"/>
    <w:rsid w:val="008D30FC"/>
    <w:rsid w:val="008E77E9"/>
    <w:rsid w:val="008F366A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016C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B62C6"/>
    <w:rsid w:val="00AE2BD4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B52C0"/>
    <w:rsid w:val="00BC0ECF"/>
    <w:rsid w:val="00BD3BDA"/>
    <w:rsid w:val="00BE0B75"/>
    <w:rsid w:val="00BE0D45"/>
    <w:rsid w:val="00BF78FC"/>
    <w:rsid w:val="00BF7DF3"/>
    <w:rsid w:val="00C137C5"/>
    <w:rsid w:val="00C15F94"/>
    <w:rsid w:val="00C24896"/>
    <w:rsid w:val="00C25D1B"/>
    <w:rsid w:val="00C27E51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94550"/>
    <w:rsid w:val="00CB6E44"/>
    <w:rsid w:val="00CD70BB"/>
    <w:rsid w:val="00CF63FD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859AC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255F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779A-5ED9-44AE-A192-A63B020C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Ефанова Инна Витальевна</cp:lastModifiedBy>
  <cp:revision>4</cp:revision>
  <cp:lastPrinted>2020-09-10T05:09:00Z</cp:lastPrinted>
  <dcterms:created xsi:type="dcterms:W3CDTF">2020-09-09T13:44:00Z</dcterms:created>
  <dcterms:modified xsi:type="dcterms:W3CDTF">2020-09-10T05:38:00Z</dcterms:modified>
</cp:coreProperties>
</file>