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74" w:rsidRDefault="005A7674" w:rsidP="00E3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74"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  <w:r w:rsidR="00E338EA">
        <w:rPr>
          <w:rFonts w:ascii="Times New Roman" w:hAnsi="Times New Roman" w:cs="Times New Roman"/>
          <w:b/>
          <w:sz w:val="28"/>
          <w:szCs w:val="28"/>
        </w:rPr>
        <w:t xml:space="preserve">, осуществляющих доставку пенсий, </w:t>
      </w:r>
    </w:p>
    <w:p w:rsidR="005A7674" w:rsidRDefault="005A7674" w:rsidP="00E3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674">
        <w:rPr>
          <w:rFonts w:ascii="Times New Roman" w:hAnsi="Times New Roman" w:cs="Times New Roman"/>
          <w:b/>
          <w:sz w:val="28"/>
          <w:szCs w:val="28"/>
        </w:rPr>
        <w:t xml:space="preserve"> с которыми заключен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 о доставке пенсий</w:t>
      </w:r>
    </w:p>
    <w:p w:rsidR="00E338EA" w:rsidRDefault="00E338EA" w:rsidP="00E33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674" w:rsidRPr="00E338EA" w:rsidRDefault="00E338EA" w:rsidP="00E338EA">
      <w:pPr>
        <w:pStyle w:val="a3"/>
        <w:numPr>
          <w:ilvl w:val="0"/>
          <w:numId w:val="1"/>
        </w:numPr>
        <w:spacing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EA">
        <w:rPr>
          <w:rFonts w:ascii="Times New Roman" w:hAnsi="Times New Roman" w:cs="Times New Roman"/>
          <w:b/>
          <w:sz w:val="28"/>
          <w:szCs w:val="28"/>
        </w:rPr>
        <w:t>Кредитные организации:</w:t>
      </w:r>
    </w:p>
    <w:p w:rsidR="005A7674" w:rsidRPr="00D52975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52975">
        <w:rPr>
          <w:rFonts w:ascii="Times New Roman" w:hAnsi="Times New Roman" w:cs="Times New Roman"/>
          <w:sz w:val="28"/>
          <w:szCs w:val="28"/>
        </w:rPr>
        <w:t xml:space="preserve"> Дагестанское отделе</w:t>
      </w:r>
      <w:r>
        <w:rPr>
          <w:rFonts w:ascii="Times New Roman" w:hAnsi="Times New Roman" w:cs="Times New Roman"/>
          <w:sz w:val="28"/>
          <w:szCs w:val="28"/>
        </w:rPr>
        <w:t>ние №8590 ПАО «Сбербанк России»</w:t>
      </w:r>
      <w:r w:rsidRPr="00D529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674" w:rsidRPr="00D52975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52975">
        <w:rPr>
          <w:rFonts w:ascii="Times New Roman" w:hAnsi="Times New Roman" w:cs="Times New Roman"/>
          <w:sz w:val="28"/>
          <w:szCs w:val="28"/>
        </w:rPr>
        <w:t xml:space="preserve"> Дагестанский региональный филиал АО «</w:t>
      </w:r>
      <w:proofErr w:type="spellStart"/>
      <w:r w:rsidRPr="00D52975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D52975">
        <w:rPr>
          <w:rFonts w:ascii="Times New Roman" w:hAnsi="Times New Roman" w:cs="Times New Roman"/>
          <w:sz w:val="28"/>
          <w:szCs w:val="28"/>
        </w:rPr>
        <w:t>»;</w:t>
      </w:r>
    </w:p>
    <w:p w:rsidR="005A7674" w:rsidRPr="00D52975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52975">
        <w:rPr>
          <w:rFonts w:ascii="Times New Roman" w:hAnsi="Times New Roman" w:cs="Times New Roman"/>
          <w:sz w:val="28"/>
          <w:szCs w:val="28"/>
        </w:rPr>
        <w:t xml:space="preserve"> ООО коммерческий банк «МВС Банк»;</w:t>
      </w:r>
    </w:p>
    <w:p w:rsidR="005A7674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52975">
        <w:rPr>
          <w:rFonts w:ascii="Times New Roman" w:hAnsi="Times New Roman" w:cs="Times New Roman"/>
          <w:sz w:val="28"/>
          <w:szCs w:val="28"/>
        </w:rPr>
        <w:t xml:space="preserve"> «Газпромбанк» (Акционерное общество) </w:t>
      </w:r>
      <w:r w:rsidR="00E338EA" w:rsidRPr="00D52975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D5297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5297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975">
        <w:rPr>
          <w:rFonts w:ascii="Times New Roman" w:hAnsi="Times New Roman" w:cs="Times New Roman"/>
          <w:sz w:val="28"/>
          <w:szCs w:val="28"/>
        </w:rPr>
        <w:t>Кавказский» в г. Ставрополе;</w:t>
      </w:r>
    </w:p>
    <w:p w:rsidR="005A7674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52975">
        <w:rPr>
          <w:rFonts w:ascii="Times New Roman" w:hAnsi="Times New Roman" w:cs="Times New Roman"/>
          <w:sz w:val="28"/>
          <w:szCs w:val="28"/>
        </w:rPr>
        <w:t xml:space="preserve"> АО «Почта Банк»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674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Банк ВТБ (ПАО);</w:t>
      </w:r>
    </w:p>
    <w:p w:rsidR="005A7674" w:rsidRPr="001E2D64" w:rsidRDefault="005A7674" w:rsidP="00E33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E2D64">
        <w:rPr>
          <w:rFonts w:ascii="Times New Roman" w:hAnsi="Times New Roman" w:cs="Times New Roman"/>
          <w:sz w:val="28"/>
          <w:szCs w:val="28"/>
        </w:rPr>
        <w:t>ПАО «Промсвязьбанк» ОО «Махачкалинский»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474" w:rsidRDefault="00E338EA" w:rsidP="00E338EA">
      <w:r>
        <w:t xml:space="preserve"> </w:t>
      </w:r>
    </w:p>
    <w:p w:rsidR="00E338EA" w:rsidRDefault="00E338EA" w:rsidP="00E338EA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EA">
        <w:rPr>
          <w:rFonts w:ascii="Times New Roman" w:hAnsi="Times New Roman" w:cs="Times New Roman"/>
          <w:b/>
          <w:sz w:val="28"/>
          <w:szCs w:val="28"/>
        </w:rPr>
        <w:t>Организация почтовой связи</w:t>
      </w:r>
    </w:p>
    <w:p w:rsidR="00E338EA" w:rsidRDefault="00E338EA" w:rsidP="00E338EA">
      <w:pPr>
        <w:pStyle w:val="a3"/>
        <w:numPr>
          <w:ilvl w:val="0"/>
          <w:numId w:val="5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АО «Почта России» УФПС Республики Дагестан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8EA" w:rsidRDefault="00E338EA" w:rsidP="00E338E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338EA" w:rsidRDefault="00E338EA" w:rsidP="00E338EA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8EA">
        <w:rPr>
          <w:rFonts w:ascii="Times New Roman" w:hAnsi="Times New Roman" w:cs="Times New Roman"/>
          <w:b/>
          <w:sz w:val="28"/>
          <w:szCs w:val="28"/>
        </w:rPr>
        <w:t>Иные организации, осуществляющие доставку пенсий</w:t>
      </w:r>
    </w:p>
    <w:p w:rsidR="00E338EA" w:rsidRPr="00E338EA" w:rsidRDefault="00E338EA" w:rsidP="00E338E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«Гарант»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38EA">
        <w:rPr>
          <w:rFonts w:ascii="Times New Roman" w:hAnsi="Times New Roman" w:cs="Times New Roman"/>
          <w:sz w:val="28"/>
          <w:szCs w:val="28"/>
        </w:rPr>
        <w:t>Адаб</w:t>
      </w:r>
      <w:proofErr w:type="spellEnd"/>
      <w:r w:rsidRPr="00E338EA">
        <w:rPr>
          <w:rFonts w:ascii="Times New Roman" w:hAnsi="Times New Roman" w:cs="Times New Roman"/>
          <w:sz w:val="28"/>
          <w:szCs w:val="28"/>
        </w:rPr>
        <w:t>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«Маяк»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«Аист»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«Надежда-1»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«Восход»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«Надежда плюс»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«Пчелка-1»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«Оникс»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«Гарант-МС»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«Старт»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«Благородство»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СПК «Милосердие»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«Гарант»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«Изобилие»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38EA">
        <w:rPr>
          <w:rFonts w:ascii="Times New Roman" w:hAnsi="Times New Roman" w:cs="Times New Roman"/>
          <w:sz w:val="28"/>
          <w:szCs w:val="28"/>
        </w:rPr>
        <w:t>Новокаякент</w:t>
      </w:r>
      <w:proofErr w:type="spellEnd"/>
      <w:r w:rsidRPr="00E338EA">
        <w:rPr>
          <w:rFonts w:ascii="Times New Roman" w:hAnsi="Times New Roman" w:cs="Times New Roman"/>
          <w:sz w:val="28"/>
          <w:szCs w:val="28"/>
        </w:rPr>
        <w:t>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«Ника-1»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«Достоинство»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«Альфа»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«Беркут»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«Самур»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lastRenderedPageBreak/>
        <w:t>ООО «Экспресс ПФР»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«Спектр»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«Атлантида»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«Вихрь»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«Экспресс-11»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38EA">
        <w:rPr>
          <w:rFonts w:ascii="Times New Roman" w:hAnsi="Times New Roman" w:cs="Times New Roman"/>
          <w:sz w:val="28"/>
          <w:szCs w:val="28"/>
        </w:rPr>
        <w:t>ООО «Гарант плюс»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«Пенсионер»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«Гарант-Сервис»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«Курьер»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«Забота»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38EA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Pr="00E338EA">
        <w:rPr>
          <w:rFonts w:ascii="Times New Roman" w:hAnsi="Times New Roman" w:cs="Times New Roman"/>
          <w:sz w:val="28"/>
          <w:szCs w:val="28"/>
        </w:rPr>
        <w:t>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«П-Тройка-Сервис-1»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«Забота +»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«Милосердие»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«Надежда»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«Доверие»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«Опека»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«Космос»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«Бриллиант»</w:t>
      </w:r>
    </w:p>
    <w:p w:rsidR="00E338EA" w:rsidRPr="00E338EA" w:rsidRDefault="00E338EA" w:rsidP="00E338EA">
      <w:pPr>
        <w:pStyle w:val="a3"/>
        <w:numPr>
          <w:ilvl w:val="0"/>
          <w:numId w:val="4"/>
        </w:numPr>
        <w:ind w:firstLine="0"/>
        <w:rPr>
          <w:rFonts w:ascii="Times New Roman" w:hAnsi="Times New Roman" w:cs="Times New Roman"/>
          <w:sz w:val="28"/>
          <w:szCs w:val="28"/>
        </w:rPr>
      </w:pPr>
      <w:r w:rsidRPr="00E338EA">
        <w:rPr>
          <w:rFonts w:ascii="Times New Roman" w:hAnsi="Times New Roman" w:cs="Times New Roman"/>
          <w:sz w:val="28"/>
          <w:szCs w:val="28"/>
        </w:rPr>
        <w:t>ООО «Формат»</w:t>
      </w:r>
    </w:p>
    <w:sectPr w:rsidR="00E338EA" w:rsidRPr="00E3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F1F54"/>
    <w:multiLevelType w:val="hybridMultilevel"/>
    <w:tmpl w:val="A118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34355"/>
    <w:multiLevelType w:val="hybridMultilevel"/>
    <w:tmpl w:val="E69E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A67DB"/>
    <w:multiLevelType w:val="hybridMultilevel"/>
    <w:tmpl w:val="F5961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12CFE"/>
    <w:multiLevelType w:val="hybridMultilevel"/>
    <w:tmpl w:val="54DA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742EA"/>
    <w:multiLevelType w:val="hybridMultilevel"/>
    <w:tmpl w:val="0FDC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37"/>
    <w:rsid w:val="001E6692"/>
    <w:rsid w:val="00417474"/>
    <w:rsid w:val="005A7674"/>
    <w:rsid w:val="007C3C1F"/>
    <w:rsid w:val="00916403"/>
    <w:rsid w:val="00D40F37"/>
    <w:rsid w:val="00E3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71A42-D4F5-43BD-8592-87BEC57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674"/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Курганов Руслан Николаевич</dc:creator>
  <cp:keywords/>
  <dc:description/>
  <cp:lastModifiedBy>Курганов Руслан Николаевич</cp:lastModifiedBy>
  <cp:revision>3</cp:revision>
  <dcterms:created xsi:type="dcterms:W3CDTF">2022-09-21T12:54:00Z</dcterms:created>
  <dcterms:modified xsi:type="dcterms:W3CDTF">2022-09-22T10:44:00Z</dcterms:modified>
</cp:coreProperties>
</file>