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825BF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C31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02EE">
        <w:rPr>
          <w:rFonts w:ascii="Times New Roman" w:hAnsi="Times New Roman" w:cs="Times New Roman"/>
          <w:sz w:val="24"/>
          <w:szCs w:val="24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к приказу Фонда социального 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25BFD" w:rsidRPr="00801F3B" w:rsidRDefault="00825BFD" w:rsidP="00825BFD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C3E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от </w:t>
      </w:r>
      <w:r w:rsidR="00801F3B" w:rsidRPr="00801F3B">
        <w:rPr>
          <w:rFonts w:ascii="Times New Roman" w:hAnsi="Times New Roman" w:cs="Times New Roman"/>
          <w:sz w:val="28"/>
          <w:szCs w:val="28"/>
          <w:u w:val="single"/>
        </w:rPr>
        <w:t>26 декабря</w:t>
      </w:r>
      <w:r w:rsidR="00801F3B">
        <w:rPr>
          <w:rFonts w:ascii="Times New Roman" w:hAnsi="Times New Roman" w:cs="Times New Roman"/>
          <w:sz w:val="28"/>
          <w:szCs w:val="28"/>
        </w:rPr>
        <w:t xml:space="preserve"> </w:t>
      </w:r>
      <w:r w:rsidR="003C31EA">
        <w:rPr>
          <w:rFonts w:ascii="Times New Roman" w:hAnsi="Times New Roman" w:cs="Times New Roman"/>
          <w:sz w:val="28"/>
          <w:szCs w:val="28"/>
        </w:rPr>
        <w:t>2017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 w:rsidR="00801F3B" w:rsidRPr="00801F3B">
        <w:rPr>
          <w:rFonts w:ascii="Times New Roman" w:hAnsi="Times New Roman" w:cs="Times New Roman"/>
          <w:sz w:val="28"/>
          <w:szCs w:val="28"/>
          <w:u w:val="single"/>
        </w:rPr>
        <w:t>645</w:t>
      </w:r>
    </w:p>
    <w:p w:rsidR="00825BFD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EA" w:rsidRPr="000302EE" w:rsidRDefault="003C31EA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БАЗОВОГО НОРМАТИВА ЗАТРАТ, ОТРАСЛЕВОГО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КОРРЕКТИРУЮЩЕГО И ТЕРРИТОРИАЛЬНОГО КОРРЕКТИРУЮЩЕГО</w:t>
      </w:r>
    </w:p>
    <w:p w:rsidR="00825BFD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КОЭФФИЦИЕНТОВ К БАЗОВОМУ НОРМАТИВУ ЗАТРАТ НА ОКАЗАНИЕ ГОСУДАРСТВЕННОЙ УСЛУГИ ПО МЕДИЦИНСКОЙ РЕАБИЛИТАЦИИ, ОСУЩЕСТВЛЯЕМОЙ НЕПОСРЕДСТВЕННО ПОСЛЕ ПРОИЗОШЕДШЕГО НЕСЧАСТНОГО СЛУЧАЯ НА ПРОИЗВОДСТВЕ, НА 2018 ГОД </w:t>
      </w:r>
      <w:r w:rsidR="003C31EA">
        <w:rPr>
          <w:rFonts w:ascii="Times New Roman" w:hAnsi="Times New Roman" w:cs="Times New Roman"/>
          <w:sz w:val="24"/>
          <w:szCs w:val="24"/>
        </w:rPr>
        <w:t>И НА ПЛАНОВЫЙ ПЕРИОД 2019 и 2020 ГОДОВ</w:t>
      </w:r>
    </w:p>
    <w:p w:rsidR="003C31EA" w:rsidRPr="000302EE" w:rsidRDefault="003C31EA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853"/>
        <w:gridCol w:w="2126"/>
        <w:gridCol w:w="2551"/>
        <w:gridCol w:w="2410"/>
        <w:gridCol w:w="1701"/>
        <w:gridCol w:w="1985"/>
      </w:tblGrid>
      <w:tr w:rsidR="00E124AE" w:rsidRPr="000302EE" w:rsidTr="00864F73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медицинской услуги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базового норматива затрат за 1 койко-день </w:t>
            </w:r>
          </w:p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отраслевого корректирующего коэффициента к базовому нормативу затрат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территориального корректирующего коэффициента к базовому нормативу затрат</w:t>
            </w:r>
          </w:p>
        </w:tc>
      </w:tr>
      <w:tr w:rsidR="00E124AE" w:rsidRPr="000302EE" w:rsidTr="00864F73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E" w:rsidRPr="000302EE" w:rsidRDefault="00E124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E" w:rsidRPr="000302EE" w:rsidRDefault="00E124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оплату труда с начислениями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</w:t>
            </w:r>
          </w:p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коммунальные услуги и содержание недвижимого имущества, необходимого для выполнения государственного задания на оказание государственной услуги</w:t>
            </w:r>
          </w:p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E" w:rsidRPr="000302EE" w:rsidRDefault="00E124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E" w:rsidRPr="000302EE" w:rsidRDefault="00E124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4AE" w:rsidRPr="000302EE" w:rsidTr="00E124A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E" w:rsidRPr="000302EE" w:rsidRDefault="00E124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Медицинская реабилитация, осуществляемая 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непосредственно после произошедшего несчастного случая на производстве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3 186,39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1694,76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0,8694 – </w:t>
            </w:r>
          </w:p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1,0981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0,8642 – </w:t>
            </w:r>
          </w:p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1,388</w:t>
            </w:r>
          </w:p>
        </w:tc>
      </w:tr>
      <w:tr w:rsidR="00E124AE" w:rsidRPr="000302EE" w:rsidTr="00E124A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AE" w:rsidRPr="000302EE" w:rsidRDefault="00E124AE" w:rsidP="00E124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Медицинская реабилитация, осуществляемая непосредственно после произошедшего несчастного случая на производстве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Default="00E124AE" w:rsidP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3313,85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1762,55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0,8694 – </w:t>
            </w:r>
          </w:p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0,8642 – </w:t>
            </w:r>
          </w:p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1,388</w:t>
            </w:r>
          </w:p>
        </w:tc>
      </w:tr>
      <w:tr w:rsidR="00E124AE" w:rsidRPr="000302EE" w:rsidTr="00E124A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AE" w:rsidRPr="000302EE" w:rsidRDefault="00E124AE" w:rsidP="00E124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реабилитация, осуществляемая непосредственно после произошедшего несчастного случая на производстве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Default="00E124AE" w:rsidP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3446,40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1833,05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0,8694 – </w:t>
            </w:r>
          </w:p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0,8642 – </w:t>
            </w:r>
          </w:p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1,388</w:t>
            </w:r>
          </w:p>
        </w:tc>
      </w:tr>
    </w:tbl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НОРМАТИВНЫХ ЗАТРАТ НА ОКАЗАНИЕ ГОСУДАРСТВЕННОЙ УСЛУГИ</w:t>
      </w:r>
    </w:p>
    <w:p w:rsidR="001E45C3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ПО МЕДИЦИНСКОЙ РЕАБИЛИТАЦИИ, ОСУЩЕСТВЛЯЕМОЙ НЕПОСРЕДСТВЕННО ПОСЛЕ ПРОИЗОШЕДШЕГО НЕСЧАСТНОГО СЛУЧАЯ НА ПРОИЗВОДСТВЕ, НА 2018 ГОД </w:t>
      </w:r>
      <w:r w:rsidR="003C31EA">
        <w:rPr>
          <w:rFonts w:ascii="Times New Roman" w:hAnsi="Times New Roman" w:cs="Times New Roman"/>
          <w:sz w:val="24"/>
          <w:szCs w:val="24"/>
        </w:rPr>
        <w:t xml:space="preserve">И НА ПЛАНОВЫЙ ПЕРИОД 2019 и 2020 ГОДОВ </w:t>
      </w:r>
    </w:p>
    <w:p w:rsidR="001E45C3" w:rsidRPr="000302EE" w:rsidRDefault="001E45C3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268"/>
        <w:gridCol w:w="2268"/>
        <w:gridCol w:w="1985"/>
        <w:gridCol w:w="1701"/>
        <w:gridCol w:w="1701"/>
      </w:tblGrid>
      <w:tr w:rsidR="009E6B05" w:rsidRPr="000302EE" w:rsidTr="009E6B05">
        <w:trPr>
          <w:trHeight w:val="2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2018 год</w:t>
            </w:r>
          </w:p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2019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2020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0,9348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0,8642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2574,13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2784,18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0,8741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0,9681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2696,42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2916,45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Центр реабилитации Фонда социального страхования Российской Федерации «Вольгинский»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1,0456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0,9407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3134,16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3389,91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1,0803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0,9025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3106,84</w:t>
            </w:r>
          </w:p>
          <w:p w:rsidR="009E6B05" w:rsidRPr="000302EE" w:rsidRDefault="009E6B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3360,36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1,0011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1,2101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3859,88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4174,85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0,8694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1,0221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2831,64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3062,70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1,0000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1,0000</w:t>
            </w:r>
          </w:p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3186,39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3446,40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0,9227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1,2466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3664,95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3964,01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1,0482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1,0084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3367,83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3642,64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1,0981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1,0182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3562,62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3853,33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1,0689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1,0701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3644,91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171F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3790,71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171F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3942,33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0,8698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1,3880</w:t>
            </w:r>
          </w:p>
          <w:p w:rsidR="009E6B05" w:rsidRPr="000302EE" w:rsidRDefault="009E6B05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3847,01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171F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171F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4160,93</w:t>
            </w:r>
          </w:p>
        </w:tc>
      </w:tr>
    </w:tbl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3C31EA" w:rsidRPr="003C31EA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0302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C31EA">
        <w:rPr>
          <w:rFonts w:ascii="Times New Roman" w:hAnsi="Times New Roman" w:cs="Times New Roman"/>
          <w:sz w:val="28"/>
          <w:szCs w:val="28"/>
        </w:rPr>
        <w:t>2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к приказу Фонда социального 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2C7B29" w:rsidRPr="00801F3B" w:rsidRDefault="003C31EA" w:rsidP="002C7B29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B2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="002C7B29"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="002C7B29" w:rsidRPr="00801F3B">
        <w:rPr>
          <w:rFonts w:ascii="Times New Roman" w:hAnsi="Times New Roman" w:cs="Times New Roman"/>
          <w:sz w:val="28"/>
          <w:szCs w:val="28"/>
          <w:u w:val="single"/>
        </w:rPr>
        <w:t>26 декабря</w:t>
      </w:r>
      <w:r w:rsidR="002C7B29">
        <w:rPr>
          <w:rFonts w:ascii="Times New Roman" w:hAnsi="Times New Roman" w:cs="Times New Roman"/>
          <w:sz w:val="28"/>
          <w:szCs w:val="28"/>
        </w:rPr>
        <w:t xml:space="preserve"> 2017 г.</w:t>
      </w:r>
      <w:r w:rsidR="002C7B29"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 w:rsidR="002C7B29" w:rsidRPr="00801F3B">
        <w:rPr>
          <w:rFonts w:ascii="Times New Roman" w:hAnsi="Times New Roman" w:cs="Times New Roman"/>
          <w:sz w:val="28"/>
          <w:szCs w:val="28"/>
          <w:u w:val="single"/>
        </w:rPr>
        <w:t>645</w:t>
      </w:r>
    </w:p>
    <w:p w:rsidR="00825BFD" w:rsidRPr="000302EE" w:rsidRDefault="00825BFD" w:rsidP="002C7B29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EA" w:rsidRPr="000302EE" w:rsidRDefault="003C31EA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БАЗОВОГО НОРМАТИВА ЗАТРАТ, ОТРАСЛЕВОГО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КОРРЕКТИРУЮЩЕГО И ТЕРРИТОРИАЛЬНОГО КОРРЕКТИРУЮЩЕГО</w:t>
      </w:r>
    </w:p>
    <w:p w:rsidR="00825BFD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КОЭФФИЦИЕНТОВ К БАЗОВОМУ НОРМАТИВУ ЗАТРАТ НА ОКАЗАНИЕ ГОСУДАРСТВЕННОЙ УСЛУГИ ПО САНАТОРНО-КУРОРТНОМУ ЛЕЧЕНИЮ ЛИЦ, ПОЛУЧИВШИХ ПОВРЕЖДЕНИЕ ЗДОРОВЬЯ ВСЛЕДСТВИЕ НЕСЧАСТНОГО СЛУЧАЯ НА ПРОИЗВОДСТВЕ ИЛИ ПРОФЕССИОНАЛЬНОГО ЗАБОЛЕВАНИЯ, НА 2018 ГОД </w:t>
      </w:r>
      <w:r w:rsidR="003C31EA">
        <w:rPr>
          <w:rFonts w:ascii="Times New Roman" w:hAnsi="Times New Roman" w:cs="Times New Roman"/>
          <w:sz w:val="24"/>
          <w:szCs w:val="24"/>
        </w:rPr>
        <w:t xml:space="preserve">И НА ПЛАНОВЫЙ ПЕРИОД 2019 и 2020 ГОДОВ </w:t>
      </w:r>
    </w:p>
    <w:p w:rsidR="003C31EA" w:rsidRPr="000302EE" w:rsidRDefault="003C31EA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701"/>
        <w:gridCol w:w="2835"/>
        <w:gridCol w:w="2410"/>
        <w:gridCol w:w="2126"/>
        <w:gridCol w:w="2126"/>
      </w:tblGrid>
      <w:tr w:rsidR="00DE0D31" w:rsidRPr="000302EE" w:rsidTr="00864F7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медицинской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базового норматива затрат за 1 койко-день </w:t>
            </w:r>
          </w:p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отраслевого корректирующего коэффициента к базовому нормативу затрат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территориального корректирующего коэффициента к базовому нормативу затрат</w:t>
            </w:r>
          </w:p>
        </w:tc>
      </w:tr>
      <w:tr w:rsidR="00DE0D31" w:rsidRPr="000302EE" w:rsidTr="00864F7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1" w:rsidRPr="000302EE" w:rsidRDefault="00DE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1" w:rsidRPr="000302EE" w:rsidRDefault="00DE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1" w:rsidRPr="000302EE" w:rsidRDefault="00DE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оплату труда с начислениями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</w:t>
            </w:r>
          </w:p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коммунальные услуги и содержание недвижимого имущества, необходимого для выполнения государственного задания на оказание государственной услуги</w:t>
            </w:r>
          </w:p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1" w:rsidRPr="000302EE" w:rsidRDefault="00DE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1" w:rsidRPr="000302EE" w:rsidRDefault="00DE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D31" w:rsidRPr="000302EE" w:rsidTr="00DE0D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1" w:rsidRPr="000302EE" w:rsidRDefault="00DE0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Санаторно-курортное лечение лиц, получивших повреждение здоровья 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вследствие несчастного случая на производстве или профессионального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1" w:rsidRPr="000302EE" w:rsidRDefault="004D7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2 438,50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0,9116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1,1462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0,8738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1,3765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A8" w:rsidRPr="000302EE" w:rsidTr="00DE0D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8" w:rsidRPr="000302EE" w:rsidRDefault="004D71A8" w:rsidP="004D71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Санаторно-курортное лечение лиц, получивших повреждение здоровья вследствие несчастного случая на производстве или профессионального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2536,04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0,9116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1,1462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0,8738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1,3765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A8" w:rsidRPr="000302EE" w:rsidTr="00DE0D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8" w:rsidRDefault="004D71A8" w:rsidP="004D71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Санаторно-курортное лечение лиц, получивших повреждение здоровья вследствие несчастного случая на производстве или профессионального заболевания</w:t>
            </w:r>
          </w:p>
          <w:p w:rsidR="002D4E5D" w:rsidRDefault="002D4E5D" w:rsidP="004D71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E5D" w:rsidRDefault="002D4E5D" w:rsidP="004D71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E5D" w:rsidRPr="000302EE" w:rsidRDefault="002D4E5D" w:rsidP="004D71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2637,48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0,9116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1,1462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0,8738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1,3765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lastRenderedPageBreak/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НОРМАТИВНЫХ ЗАТРАТ НА ОКАЗАНИЕ ГОСУДАРСТВЕННОЙ УСЛУГИ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ЛИЦ, ПОЛУЧИВШИХ ПОВРЕЖДЕНИЕ ЗДОРОВЬЯ ВСЛЕДСТВИЕ НЕСЧАСТНОГО СЛУЧАЯ НА ПРОИЗВОДСТВЕ ИЛИ ПРОФЕССИОНАЛЬНОГО ЗАБОЛЕВАНИЯ, НА 2018 ГОД </w:t>
      </w:r>
      <w:r w:rsidR="003C31EA">
        <w:rPr>
          <w:rFonts w:ascii="Times New Roman" w:hAnsi="Times New Roman" w:cs="Times New Roman"/>
          <w:sz w:val="24"/>
          <w:szCs w:val="24"/>
        </w:rPr>
        <w:br/>
        <w:t>И НА ПЛАНОВЫЙ ПЕРИОД 2019 и 2020 ГОДОВ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572"/>
        <w:gridCol w:w="2410"/>
        <w:gridCol w:w="2126"/>
        <w:gridCol w:w="2126"/>
        <w:gridCol w:w="1985"/>
        <w:gridCol w:w="1984"/>
      </w:tblGrid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2018 год</w:t>
            </w:r>
          </w:p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2019 год</w:t>
            </w:r>
          </w:p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2020 год</w:t>
            </w:r>
          </w:p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0,9211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0,8738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1 962,66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2122,81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0,9917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0,9588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2 318,58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2507,78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Центр реабилитации Фонда социального страхования Российской Федерации «Вольгинский»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1,0200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0,9612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2 390,76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2585,85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1,0728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0,9218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2 411,37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2608,14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0,9929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1,2006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2 906,94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3144,15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0,9226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1,0274</w:t>
            </w:r>
          </w:p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2311,33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E871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2403,78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E871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2499,93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2 438,50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E871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E871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2637,48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0,9637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1,2310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2 893,04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3129,11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Центр реабилитации </w:t>
            </w:r>
            <w:r w:rsidRPr="0003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1,1462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1,0085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2 818,79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2931,54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3048,80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1,0303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1,0224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2 568,57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2671,31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2778,17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1,0911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1,0618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3055,53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0,9116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1,3765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3 059,84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3309,52</w:t>
            </w:r>
          </w:p>
        </w:tc>
      </w:tr>
    </w:tbl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EE">
        <w:rPr>
          <w:rFonts w:ascii="Times New Roman" w:hAnsi="Times New Roman" w:cs="Times New Roman"/>
          <w:sz w:val="24"/>
          <w:szCs w:val="24"/>
        </w:rPr>
        <w:br w:type="page"/>
      </w:r>
    </w:p>
    <w:p w:rsidR="003C31EA" w:rsidRPr="003C31EA" w:rsidRDefault="003C31EA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91F89">
        <w:rPr>
          <w:rFonts w:ascii="Times New Roman" w:hAnsi="Times New Roman" w:cs="Times New Roman"/>
          <w:sz w:val="28"/>
          <w:szCs w:val="28"/>
        </w:rPr>
        <w:t>3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F724D0" w:rsidRPr="00801F3B" w:rsidRDefault="00F724D0" w:rsidP="00F724D0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Pr="00801F3B">
        <w:rPr>
          <w:rFonts w:ascii="Times New Roman" w:hAnsi="Times New Roman" w:cs="Times New Roman"/>
          <w:sz w:val="28"/>
          <w:szCs w:val="28"/>
          <w:u w:val="single"/>
        </w:rPr>
        <w:t>26 декабря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 w:rsidRPr="00801F3B">
        <w:rPr>
          <w:rFonts w:ascii="Times New Roman" w:hAnsi="Times New Roman" w:cs="Times New Roman"/>
          <w:sz w:val="28"/>
          <w:szCs w:val="28"/>
          <w:u w:val="single"/>
        </w:rPr>
        <w:t>645</w:t>
      </w:r>
    </w:p>
    <w:p w:rsidR="00825BFD" w:rsidRDefault="00825BFD" w:rsidP="00825BF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3B5506" w:rsidRDefault="003B5506" w:rsidP="00825BF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3B5506" w:rsidRPr="000302EE" w:rsidRDefault="003B5506" w:rsidP="00825BF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НОРМАТИВА ЗАТРАТ, ОТРАСЛЕВОГО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КОРРЕКТИРУЮЩЕГО И ТЕРРИТОРИАЛЬНОГО КОРРЕКТИРУЮЩЕГО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К БАЗОВОМУ НОРМАТИВУ ЗАТРАТ НА ОКАЗАНИЕ ГОСУДАРСТВЕННОЙ УСЛУГИ ПО МЕДИЦИНСКОЙ РЕАБИЛИТАЦИИ, ОСУЩЕСТВЛЯЕМОЙ НЕПОСРЕДСТВЕННО ПОСЛЕ ПРОИЗОШЕДШЕГО НЕСЧАСТНОГО СЛУЧАЯ НА 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(С СОПРОВОЖДЕНИЕМ),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2019 И 2020 ГОДОВ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701"/>
        <w:gridCol w:w="2268"/>
        <w:gridCol w:w="2268"/>
        <w:gridCol w:w="2977"/>
        <w:gridCol w:w="2551"/>
      </w:tblGrid>
      <w:tr w:rsidR="0063041C" w:rsidRPr="003B5506" w:rsidTr="0063041C">
        <w:tc>
          <w:tcPr>
            <w:tcW w:w="1985" w:type="dxa"/>
            <w:vMerge w:val="restart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850" w:type="dxa"/>
            <w:vMerge w:val="restart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базового норматива затрат за 1 койко-день </w:t>
            </w:r>
          </w:p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36" w:type="dxa"/>
            <w:gridSpan w:val="2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77" w:type="dxa"/>
            <w:vMerge w:val="restart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отраслевого корректирующего коэффициента к базовому нормативу затрат</w:t>
            </w:r>
          </w:p>
        </w:tc>
        <w:tc>
          <w:tcPr>
            <w:tcW w:w="2551" w:type="dxa"/>
            <w:vMerge w:val="restart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территориального корректирующего коэффициента к базовому нормативу затрат</w:t>
            </w:r>
          </w:p>
        </w:tc>
      </w:tr>
      <w:tr w:rsidR="0063041C" w:rsidRPr="003B5506" w:rsidTr="0063041C">
        <w:tc>
          <w:tcPr>
            <w:tcW w:w="1985" w:type="dxa"/>
            <w:vMerge/>
          </w:tcPr>
          <w:p w:rsidR="0063041C" w:rsidRPr="003B5506" w:rsidRDefault="0063041C" w:rsidP="003B550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3041C" w:rsidRPr="003B5506" w:rsidRDefault="0063041C" w:rsidP="003B550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3041C" w:rsidRPr="003B5506" w:rsidRDefault="0063041C" w:rsidP="003B550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</w:t>
            </w:r>
          </w:p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коммунальные услуги и содержание недвижимого имущества, необходимого для выполнения государственного задания на оказание государственной услуги</w:t>
            </w:r>
          </w:p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vMerge/>
          </w:tcPr>
          <w:p w:rsidR="0063041C" w:rsidRPr="003B5506" w:rsidRDefault="0063041C" w:rsidP="003B550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3041C" w:rsidRPr="003B5506" w:rsidRDefault="0063041C" w:rsidP="003B550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41C" w:rsidRPr="003B5506" w:rsidTr="0063041C">
        <w:tc>
          <w:tcPr>
            <w:tcW w:w="1985" w:type="dxa"/>
            <w:vAlign w:val="center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реабилитация, 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осуществляемая непосредственно после произошедшего несчастного случая на производстве (с сопровождением)</w:t>
            </w:r>
          </w:p>
        </w:tc>
        <w:tc>
          <w:tcPr>
            <w:tcW w:w="850" w:type="dxa"/>
          </w:tcPr>
          <w:p w:rsidR="0063041C" w:rsidRPr="003B5506" w:rsidRDefault="0063041C" w:rsidP="003B55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</w:tcPr>
          <w:p w:rsidR="0063041C" w:rsidRPr="003B5506" w:rsidRDefault="0063041C" w:rsidP="003B55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4608,27</w:t>
            </w:r>
          </w:p>
        </w:tc>
        <w:tc>
          <w:tcPr>
            <w:tcW w:w="2268" w:type="dxa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2711,37</w:t>
            </w:r>
          </w:p>
        </w:tc>
        <w:tc>
          <w:tcPr>
            <w:tcW w:w="2268" w:type="dxa"/>
          </w:tcPr>
          <w:p w:rsidR="0063041C" w:rsidRPr="003B5506" w:rsidRDefault="0063041C" w:rsidP="003B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680,43</w:t>
            </w:r>
          </w:p>
        </w:tc>
        <w:tc>
          <w:tcPr>
            <w:tcW w:w="2977" w:type="dxa"/>
          </w:tcPr>
          <w:p w:rsidR="0063041C" w:rsidRPr="003B5506" w:rsidRDefault="0063041C" w:rsidP="003B55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0,90-1,15</w:t>
            </w:r>
          </w:p>
        </w:tc>
        <w:tc>
          <w:tcPr>
            <w:tcW w:w="2551" w:type="dxa"/>
          </w:tcPr>
          <w:p w:rsidR="0063041C" w:rsidRPr="003B5506" w:rsidRDefault="0063041C" w:rsidP="003B55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0,87-1,36</w:t>
            </w:r>
          </w:p>
        </w:tc>
      </w:tr>
      <w:tr w:rsidR="0063041C" w:rsidRPr="003B5506" w:rsidTr="0063041C">
        <w:tc>
          <w:tcPr>
            <w:tcW w:w="1985" w:type="dxa"/>
            <w:vAlign w:val="center"/>
          </w:tcPr>
          <w:p w:rsidR="0063041C" w:rsidRPr="003B5506" w:rsidRDefault="0063041C" w:rsidP="00630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реабилитация, осуществляемая непосредственно после произошедшего несчастного случая на производстве (с сопровождением)</w:t>
            </w:r>
          </w:p>
        </w:tc>
        <w:tc>
          <w:tcPr>
            <w:tcW w:w="850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4792,60</w:t>
            </w:r>
          </w:p>
        </w:tc>
        <w:tc>
          <w:tcPr>
            <w:tcW w:w="2268" w:type="dxa"/>
          </w:tcPr>
          <w:p w:rsidR="0063041C" w:rsidRPr="003B5506" w:rsidRDefault="0063041C" w:rsidP="0063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2819,82</w:t>
            </w:r>
          </w:p>
        </w:tc>
        <w:tc>
          <w:tcPr>
            <w:tcW w:w="2268" w:type="dxa"/>
          </w:tcPr>
          <w:p w:rsidR="0063041C" w:rsidRPr="003B5506" w:rsidRDefault="0063041C" w:rsidP="0063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707,65</w:t>
            </w:r>
          </w:p>
        </w:tc>
        <w:tc>
          <w:tcPr>
            <w:tcW w:w="2977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0,90-1,15</w:t>
            </w:r>
          </w:p>
        </w:tc>
        <w:tc>
          <w:tcPr>
            <w:tcW w:w="2551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0,87-1,36</w:t>
            </w:r>
          </w:p>
        </w:tc>
      </w:tr>
      <w:tr w:rsidR="0063041C" w:rsidRPr="003B5506" w:rsidTr="0063041C">
        <w:tc>
          <w:tcPr>
            <w:tcW w:w="1985" w:type="dxa"/>
            <w:vAlign w:val="center"/>
          </w:tcPr>
          <w:p w:rsidR="0063041C" w:rsidRPr="003B5506" w:rsidRDefault="0063041C" w:rsidP="00630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реабилитация, осуществляемая непосредственно после произошедшего несчастного случая на производстве (с сопровождением)</w:t>
            </w:r>
          </w:p>
        </w:tc>
        <w:tc>
          <w:tcPr>
            <w:tcW w:w="850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4984,30</w:t>
            </w:r>
          </w:p>
        </w:tc>
        <w:tc>
          <w:tcPr>
            <w:tcW w:w="2268" w:type="dxa"/>
          </w:tcPr>
          <w:p w:rsidR="0063041C" w:rsidRPr="003B5506" w:rsidRDefault="0063041C" w:rsidP="0063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2932,62</w:t>
            </w:r>
          </w:p>
        </w:tc>
        <w:tc>
          <w:tcPr>
            <w:tcW w:w="2268" w:type="dxa"/>
          </w:tcPr>
          <w:p w:rsidR="0063041C" w:rsidRPr="003B5506" w:rsidRDefault="0063041C" w:rsidP="0063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</w:t>
            </w:r>
          </w:p>
        </w:tc>
        <w:tc>
          <w:tcPr>
            <w:tcW w:w="2977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0,90-1,15</w:t>
            </w:r>
          </w:p>
        </w:tc>
        <w:tc>
          <w:tcPr>
            <w:tcW w:w="2551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0,87-1,36</w:t>
            </w:r>
          </w:p>
        </w:tc>
      </w:tr>
    </w:tbl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1" w:rsidRDefault="001B3C51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1" w:rsidRDefault="001B3C51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1" w:rsidRDefault="001B3C51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1" w:rsidRDefault="001B3C51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 НА ОКАЗАНИЕ ГОСУДАРСТВЕННОЙ УСЛУГИ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МЕДИЦИНСКОЙ РЕАБИЛИТАЦИИ, ОСУЩЕСТВЛЯЕМОЙ НЕПОСРЕДСТВЕННО ПОСЛЕ ПРОИЗОШЕДШЕГО НЕСЧАСТНОГО СЛУЧАЯ НА ПРОИЗВОДСТВЕ (С СОПРОВОЖДЕНИЕМ), НА 2018 ГОД </w:t>
      </w:r>
      <w:r w:rsidR="003744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20"/>
        <w:gridCol w:w="2127"/>
        <w:gridCol w:w="2126"/>
        <w:gridCol w:w="2551"/>
        <w:gridCol w:w="2268"/>
        <w:gridCol w:w="2268"/>
      </w:tblGrid>
      <w:tr w:rsidR="0067736E" w:rsidRPr="003B5506" w:rsidTr="00E82BE5">
        <w:trPr>
          <w:trHeight w:val="2220"/>
        </w:trPr>
        <w:tc>
          <w:tcPr>
            <w:tcW w:w="540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0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7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551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 w:rsidR="0079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</w:t>
            </w:r>
          </w:p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902B8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</w:t>
            </w:r>
          </w:p>
          <w:p w:rsidR="0067736E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902B8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  <w:p w:rsidR="0067736E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3822,32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3975,21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4134,22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4185,15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4352,56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4526,66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4836,39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5029,85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5231,04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4752,58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4942,68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5140,39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5692,36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5920,05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6156,86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4285,51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4456,93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4635,21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4608,27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4792,60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4984,30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5399,90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5615,90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5840,53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5287,55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5499,05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5719,01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5207,25</w:t>
            </w:r>
          </w:p>
        </w:tc>
        <w:tc>
          <w:tcPr>
            <w:tcW w:w="2268" w:type="dxa"/>
          </w:tcPr>
          <w:p w:rsidR="00E82BE5" w:rsidRDefault="00E82BE5" w:rsidP="00E82BE5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5415,54</w:t>
            </w:r>
          </w:p>
        </w:tc>
        <w:tc>
          <w:tcPr>
            <w:tcW w:w="2268" w:type="dxa"/>
          </w:tcPr>
          <w:p w:rsidR="00E82BE5" w:rsidRDefault="00E82BE5" w:rsidP="00E82BE5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5632,16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5454,76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5672,95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5899,87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5634,81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5860,20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6094,61</w:t>
            </w:r>
          </w:p>
        </w:tc>
      </w:tr>
    </w:tbl>
    <w:p w:rsidR="003B5506" w:rsidRPr="003B5506" w:rsidRDefault="003B5506" w:rsidP="003B550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06" w:rsidRPr="003B5506" w:rsidRDefault="003B5506" w:rsidP="003B550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423D" w:rsidRPr="003C31EA" w:rsidRDefault="00D2423D" w:rsidP="00D242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0973">
        <w:rPr>
          <w:rFonts w:ascii="Times New Roman" w:hAnsi="Times New Roman" w:cs="Times New Roman"/>
          <w:sz w:val="28"/>
          <w:szCs w:val="28"/>
        </w:rPr>
        <w:t>4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551818" w:rsidRPr="00801F3B" w:rsidRDefault="00D2423D" w:rsidP="00551818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</w:t>
      </w:r>
      <w:r w:rsidR="005518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="00551818"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="00551818" w:rsidRPr="00801F3B">
        <w:rPr>
          <w:rFonts w:ascii="Times New Roman" w:hAnsi="Times New Roman" w:cs="Times New Roman"/>
          <w:sz w:val="28"/>
          <w:szCs w:val="28"/>
          <w:u w:val="single"/>
        </w:rPr>
        <w:t>26 декабря</w:t>
      </w:r>
      <w:r w:rsidR="00551818">
        <w:rPr>
          <w:rFonts w:ascii="Times New Roman" w:hAnsi="Times New Roman" w:cs="Times New Roman"/>
          <w:sz w:val="28"/>
          <w:szCs w:val="28"/>
        </w:rPr>
        <w:t xml:space="preserve"> 2017 г.</w:t>
      </w:r>
      <w:r w:rsidR="00551818"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 w:rsidR="00551818" w:rsidRPr="00801F3B">
        <w:rPr>
          <w:rFonts w:ascii="Times New Roman" w:hAnsi="Times New Roman" w:cs="Times New Roman"/>
          <w:sz w:val="28"/>
          <w:szCs w:val="28"/>
          <w:u w:val="single"/>
        </w:rPr>
        <w:t>645</w:t>
      </w:r>
    </w:p>
    <w:p w:rsidR="00D2423D" w:rsidRDefault="00D2423D" w:rsidP="00D2423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D2423D" w:rsidRDefault="00D2423D" w:rsidP="00D2423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D2423D" w:rsidRPr="000302EE" w:rsidRDefault="00D2423D" w:rsidP="00D2423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БАЗОВОГО НОРМАТИВА ЗАТРАТ, ОТРАСЛЕВОГО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КОРРЕКТИРУЮЩЕГО И ТЕРРИТОРИАЛЬНОГО КОРРЕКТИРУЮЩЕГО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КОЭФФИЦИЕНТОВ К БАЗОВОМУ НОРМАТИВУ ЗАТРАТ НА ОКАЗАНИЕ ГОСУДАРСТВЕННОЙ УСЛУГИ ПО САНАТОРНО-КУРОРТНОМУ ЛЕЧЕНИЮ ЛИЦ, ПОЛУЧИВШИХ ПОВРЕЖДЕНИЕ ЗДОРОВЬЯ ВСЛЕДСТВИЕ НЕСЧАСТНОГО СЛУЧАЯ НА ПРОИЗВОДСТВЕ ИЛИ ПРОФЕССИОНАЛЬНОГО ЗАБОЛЕВАНИЯ (С СОПРОВОЖДЕНИЕМ), НА 2018 ГОД </w:t>
      </w:r>
    </w:p>
    <w:p w:rsidR="00D2423D" w:rsidRPr="003B5506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23D" w:rsidRPr="003B5506" w:rsidRDefault="00D2423D" w:rsidP="00D242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D" w:rsidRPr="003B5506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2268"/>
        <w:gridCol w:w="2126"/>
        <w:gridCol w:w="1701"/>
        <w:gridCol w:w="2127"/>
      </w:tblGrid>
      <w:tr w:rsidR="008B4616" w:rsidRPr="008B4616" w:rsidTr="008B4616">
        <w:tc>
          <w:tcPr>
            <w:tcW w:w="3402" w:type="dxa"/>
            <w:vMerge w:val="restart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134" w:type="dxa"/>
            <w:vMerge w:val="restart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базового норматива затрат за 1 койко-день </w:t>
            </w:r>
          </w:p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2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vMerge w:val="restart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отраслевого корректирующего коэффициента к базовому нормативу затрат</w:t>
            </w:r>
          </w:p>
        </w:tc>
        <w:tc>
          <w:tcPr>
            <w:tcW w:w="2127" w:type="dxa"/>
            <w:vMerge w:val="restart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территориального корректирующего коэффициента к базовому нормативу затрат</w:t>
            </w:r>
          </w:p>
        </w:tc>
      </w:tr>
      <w:tr w:rsidR="008B4616" w:rsidRPr="008B4616" w:rsidTr="008B4616">
        <w:tc>
          <w:tcPr>
            <w:tcW w:w="3402" w:type="dxa"/>
            <w:vMerge/>
          </w:tcPr>
          <w:p w:rsidR="008B4616" w:rsidRPr="008B4616" w:rsidRDefault="008B4616" w:rsidP="008B461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4616" w:rsidRPr="008B4616" w:rsidRDefault="008B4616" w:rsidP="008B461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4616" w:rsidRPr="008B4616" w:rsidRDefault="008B4616" w:rsidP="008B461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</w:t>
            </w:r>
          </w:p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26" w:type="dxa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коммунальные услуги и содержание недвижимого имущества, необходимого для выполнения государственного задания на оказание государственной услуги</w:t>
            </w:r>
          </w:p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/>
          </w:tcPr>
          <w:p w:rsidR="008B4616" w:rsidRPr="008B4616" w:rsidRDefault="008B4616" w:rsidP="008B461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4616" w:rsidRPr="008B4616" w:rsidRDefault="008B4616" w:rsidP="008B461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616" w:rsidRPr="008B4616" w:rsidTr="008B4616">
        <w:tc>
          <w:tcPr>
            <w:tcW w:w="3402" w:type="dxa"/>
            <w:vAlign w:val="center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Санаторно-курортное лечение лиц, получивших повреждение здоровья вследствие несчастного случая на производстве или профессионального заболевания (с сопровождением)</w:t>
            </w:r>
          </w:p>
        </w:tc>
        <w:tc>
          <w:tcPr>
            <w:tcW w:w="1134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3860,38</w:t>
            </w:r>
          </w:p>
        </w:tc>
        <w:tc>
          <w:tcPr>
            <w:tcW w:w="2268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2063,33</w:t>
            </w:r>
          </w:p>
        </w:tc>
        <w:tc>
          <w:tcPr>
            <w:tcW w:w="2126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680,44</w:t>
            </w:r>
          </w:p>
        </w:tc>
        <w:tc>
          <w:tcPr>
            <w:tcW w:w="1701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0,93-1,23</w:t>
            </w:r>
          </w:p>
        </w:tc>
        <w:tc>
          <w:tcPr>
            <w:tcW w:w="2127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0,88-1,35</w:t>
            </w:r>
          </w:p>
        </w:tc>
      </w:tr>
      <w:tr w:rsidR="008B4616" w:rsidRPr="008B4616" w:rsidTr="008B4616">
        <w:tc>
          <w:tcPr>
            <w:tcW w:w="3402" w:type="dxa"/>
            <w:vAlign w:val="center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лечение лиц, получивших повреждение здоровья вследствие несчастного случая на производстве или профессионального заболевания (с сопровождением)</w:t>
            </w:r>
          </w:p>
        </w:tc>
        <w:tc>
          <w:tcPr>
            <w:tcW w:w="1134" w:type="dxa"/>
          </w:tcPr>
          <w:p w:rsid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4014,80</w:t>
            </w:r>
          </w:p>
        </w:tc>
        <w:tc>
          <w:tcPr>
            <w:tcW w:w="2268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2145,86</w:t>
            </w:r>
          </w:p>
        </w:tc>
        <w:tc>
          <w:tcPr>
            <w:tcW w:w="2126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707,66</w:t>
            </w:r>
          </w:p>
        </w:tc>
        <w:tc>
          <w:tcPr>
            <w:tcW w:w="1701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0,93-1,23</w:t>
            </w:r>
          </w:p>
        </w:tc>
        <w:tc>
          <w:tcPr>
            <w:tcW w:w="2127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0,88-1,35</w:t>
            </w:r>
          </w:p>
        </w:tc>
      </w:tr>
      <w:tr w:rsidR="008B4616" w:rsidRPr="008B4616" w:rsidTr="008B4616">
        <w:tc>
          <w:tcPr>
            <w:tcW w:w="3402" w:type="dxa"/>
            <w:vAlign w:val="center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лечение лиц, получивших повреждение здоровья вследствие несчастного случая на производстве или профессионального заболевания (с сопровождением)</w:t>
            </w:r>
          </w:p>
        </w:tc>
        <w:tc>
          <w:tcPr>
            <w:tcW w:w="1134" w:type="dxa"/>
          </w:tcPr>
          <w:p w:rsid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4175,39</w:t>
            </w:r>
          </w:p>
        </w:tc>
        <w:tc>
          <w:tcPr>
            <w:tcW w:w="2268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2231,69</w:t>
            </w:r>
          </w:p>
        </w:tc>
        <w:tc>
          <w:tcPr>
            <w:tcW w:w="2126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735,96</w:t>
            </w:r>
          </w:p>
        </w:tc>
        <w:tc>
          <w:tcPr>
            <w:tcW w:w="1701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0,93-1,23</w:t>
            </w:r>
          </w:p>
        </w:tc>
        <w:tc>
          <w:tcPr>
            <w:tcW w:w="2127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0,88-1,35</w:t>
            </w:r>
          </w:p>
        </w:tc>
      </w:tr>
    </w:tbl>
    <w:p w:rsidR="00D2423D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D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D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D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lastRenderedPageBreak/>
        <w:t>ЗНАЧЕНИЯ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 НА ОКАЗАНИЕ ГОСУДАРСТВЕННОЙ УСЛУГИ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ЛИЦ, ПОЛУЧИВШИХ ПОВРЕЖДЕНИЕ ЗДОРОВЬЯ ВСЛЕДСТВИЕ НЕСЧАСТНОГО СЛУЧАЯ НА ПРОИЗВОДСТВЕ ИЛИ ПРОФЕССИОНАЛЬНОГО ЗАБОЛЕВАНИЯ (С СОПРОВОЖДЕНИЕМ), НА 2018 ГОД </w:t>
      </w:r>
    </w:p>
    <w:p w:rsidR="00D2423D" w:rsidRPr="003B5506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</w:p>
    <w:p w:rsidR="00D2423D" w:rsidRPr="003B5506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D" w:rsidRPr="003B5506" w:rsidRDefault="00D2423D" w:rsidP="00D2423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20"/>
        <w:gridCol w:w="2127"/>
        <w:gridCol w:w="2126"/>
        <w:gridCol w:w="1984"/>
        <w:gridCol w:w="1984"/>
        <w:gridCol w:w="1984"/>
      </w:tblGrid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7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4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</w:t>
            </w:r>
          </w:p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3210,85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3339,28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3472,86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3807,32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3959,61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4118,00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бюджетное учреждение Центр реабилитации Фонда социального </w:t>
            </w: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страхования Российской Федерации «Вольгинский» 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1,11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4092,99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4256,71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4426,98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4057,11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4219,39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4388,17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4739,41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4928,99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5126,15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3765,20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3915,81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4072,44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3860,38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4014,80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4175,39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Центр 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Фонда социального страхования Российской Федерации «Тараскуль»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0,99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4628,00</w:t>
            </w:r>
          </w:p>
        </w:tc>
        <w:tc>
          <w:tcPr>
            <w:tcW w:w="1984" w:type="dxa"/>
          </w:tcPr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4813,12</w:t>
            </w:r>
          </w:p>
        </w:tc>
        <w:tc>
          <w:tcPr>
            <w:tcW w:w="1984" w:type="dxa"/>
          </w:tcPr>
          <w:p w:rsidR="00A02184" w:rsidRPr="00852447" w:rsidRDefault="009308EA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5005,65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4738,51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4928,05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5125,17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4213,20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4381,73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4557,00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4634,86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4820,25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5013,06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4847,63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5041,54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5243,20</w:t>
            </w:r>
          </w:p>
        </w:tc>
      </w:tr>
    </w:tbl>
    <w:p w:rsidR="00D2423D" w:rsidRPr="003B5506" w:rsidRDefault="00D2423D" w:rsidP="00D2423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2B3E" w:rsidRPr="003C31EA" w:rsidRDefault="000F2B3E" w:rsidP="000F2B3E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F2B3E" w:rsidRPr="003C31EA" w:rsidRDefault="000F2B3E" w:rsidP="000F2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0F2B3E" w:rsidRPr="003C31EA" w:rsidRDefault="000F2B3E" w:rsidP="000F2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0A6040" w:rsidRPr="00801F3B" w:rsidRDefault="000F2B3E" w:rsidP="000A6040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</w:t>
      </w:r>
      <w:r w:rsidR="000A60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6040"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="000A6040" w:rsidRPr="00801F3B">
        <w:rPr>
          <w:rFonts w:ascii="Times New Roman" w:hAnsi="Times New Roman" w:cs="Times New Roman"/>
          <w:sz w:val="28"/>
          <w:szCs w:val="28"/>
          <w:u w:val="single"/>
        </w:rPr>
        <w:t>26 декабря</w:t>
      </w:r>
      <w:r w:rsidR="000A6040">
        <w:rPr>
          <w:rFonts w:ascii="Times New Roman" w:hAnsi="Times New Roman" w:cs="Times New Roman"/>
          <w:sz w:val="28"/>
          <w:szCs w:val="28"/>
        </w:rPr>
        <w:t xml:space="preserve"> 2017 г.</w:t>
      </w:r>
      <w:r w:rsidR="000A6040"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 w:rsidR="000A6040" w:rsidRPr="00801F3B">
        <w:rPr>
          <w:rFonts w:ascii="Times New Roman" w:hAnsi="Times New Roman" w:cs="Times New Roman"/>
          <w:sz w:val="28"/>
          <w:szCs w:val="28"/>
          <w:u w:val="single"/>
        </w:rPr>
        <w:t>645</w:t>
      </w:r>
    </w:p>
    <w:p w:rsidR="000F2B3E" w:rsidRPr="003C31EA" w:rsidRDefault="000F2B3E" w:rsidP="000F2B3E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</w:p>
    <w:p w:rsidR="000F2B3E" w:rsidRDefault="000F2B3E" w:rsidP="000F2B3E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41C" w:rsidRDefault="0063041C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41C" w:rsidRDefault="0063041C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F73" w:rsidRDefault="00E52F73" w:rsidP="00E5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F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ЗНАЧЕНИЯ БАЗОВОГО НОРМАТИВА ЗАТРАТ, ОТРАСЛЕВОГО КОРРЕКТИРУЮЩЕГО КОЭФФИЦИЕНТА И ТЕРРИТОРИАЛЬНЫХ КОРРЕКТИРУЮЩИХ КОЭФФИЦИЕНТОВ К БАЗОВОМУ НОРМАТИВУ ЗАТРАТ И </w:t>
      </w:r>
      <w:r w:rsidRPr="00E5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</w:t>
      </w:r>
      <w:r w:rsidRPr="00E52F7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ОКАЗАНИЕ ГОСУДАРСТВЕННОЙ УСЛУГИ ПО</w:t>
      </w:r>
      <w:r w:rsidRPr="00E52F73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E52F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РЕАЛИЗАЦИИ ДОПОЛНИТЕЛЬНЫХ ПРОФЕССИОНАЛЬНЫХ ПРОГРАММ ПОВЫШЕНИЯ КВАЛИФИКАЦИИ В РАМКАХ ВЫПОЛНЕНИЯ ГОСУДАРСТВЕННОГО ЗАДАНИЯ </w:t>
      </w:r>
      <w:r w:rsidRPr="00E5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БЮДЖЕТНЫМ УЧРЕЖДЕНИЕМ </w:t>
      </w:r>
      <w:r w:rsidRPr="00E52F7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РЕАБИЛИТАЦИОННЫЙ И УЧЕБНЫЙ ЦЕНТР ФОНДА СОЦИАЛЬНОГО СТРАХОВАНИЯ РОССИЙСКОЙ ФЕДЕРАЦИИ НА 2018 ГОД И НА ПЛАНОВЫЙ ПЕРИОД 2019 и 2020 ГОДОВ</w:t>
      </w:r>
    </w:p>
    <w:p w:rsidR="00E52F73" w:rsidRDefault="00E52F73" w:rsidP="00E5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F73" w:rsidRPr="00E52F73" w:rsidRDefault="00E52F73" w:rsidP="00E5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F73" w:rsidRPr="00E52F73" w:rsidRDefault="00E52F73" w:rsidP="00E52F7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1"/>
          <w:szCs w:val="20"/>
          <w:lang w:eastAsia="ru-RU"/>
        </w:rPr>
      </w:pPr>
    </w:p>
    <w:tbl>
      <w:tblPr>
        <w:tblW w:w="160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  <w:gridCol w:w="1984"/>
        <w:gridCol w:w="1843"/>
        <w:gridCol w:w="1910"/>
        <w:gridCol w:w="428"/>
      </w:tblGrid>
      <w:tr w:rsidR="00E52F73" w:rsidRPr="00E52F73" w:rsidTr="00864F73"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Составляющие базового норматива затрат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Реализация дополнительных профессиональных программ повышения квалификации, </w:t>
            </w:r>
          </w:p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Корректирующий коэффициент, отражающий особенности реализации образовательных программ по отдельным областям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Pr="00E52F73" w:rsidRDefault="00E52F73" w:rsidP="00864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и начисления на выплаты по оплате труда профессорско-преподавательского состава (далее - ППС)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  <w:p w:rsidR="00F33D0B" w:rsidRPr="00E52F73" w:rsidRDefault="00F33D0B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повышение квалификации ППС, в том числе связанные с наймом жилого помещения и дополнительные расходы, связанные с проживанием вне места постоянного жительства (суточные) ППС на время повышения квалификации, за исключением затрат на приобретение транспортных услуг</w:t>
            </w:r>
          </w:p>
          <w:p w:rsidR="00F33D0B" w:rsidRPr="00E52F73" w:rsidRDefault="00F33D0B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прохождение ППС периодических медицинских осмотров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  <w:p w:rsidR="00F33D0B" w:rsidRPr="00E52F73" w:rsidRDefault="00F33D0B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объектов недвижимого имущества (в том числе затраты на арендные платежи)</w:t>
            </w:r>
          </w:p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rPr>
          <w:trHeight w:val="443"/>
        </w:trPr>
        <w:tc>
          <w:tcPr>
            <w:tcW w:w="9923" w:type="dxa"/>
            <w:vAlign w:val="center"/>
          </w:tcPr>
          <w:p w:rsid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объектов особо ценного движимого имущества</w:t>
            </w:r>
          </w:p>
          <w:p w:rsid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rPr>
          <w:trHeight w:val="1112"/>
        </w:trPr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транспортных услуг, в том числе на проезд ППС до места прохождения повышения квалификации и обратно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rPr>
          <w:trHeight w:val="1915"/>
        </w:trPr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 ЗАТРАТ</w:t>
            </w: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rPr>
          <w:trHeight w:val="33"/>
        </w:trPr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2018 год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152,63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2019 год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158,74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F73" w:rsidRPr="00E52F73" w:rsidTr="00864F73">
        <w:tc>
          <w:tcPr>
            <w:tcW w:w="992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2020 год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165,09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2F73" w:rsidRPr="00E52F73" w:rsidRDefault="00E52F73" w:rsidP="00E52F73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1"/>
          <w:szCs w:val="20"/>
          <w:lang w:eastAsia="ru-RU"/>
        </w:rPr>
      </w:pPr>
      <w:r w:rsidRPr="00E52F73">
        <w:rPr>
          <w:rFonts w:ascii="Calibri" w:eastAsia="Times New Roman" w:hAnsi="Calibri" w:cs="Calibri"/>
          <w:sz w:val="21"/>
          <w:szCs w:val="20"/>
          <w:lang w:eastAsia="ru-RU"/>
        </w:rPr>
        <w:t>__________________________</w:t>
      </w:r>
    </w:p>
    <w:p w:rsidR="0063041C" w:rsidRDefault="00E52F73" w:rsidP="006F697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2F73">
        <w:rPr>
          <w:rFonts w:ascii="Calibri" w:eastAsia="Times New Roman" w:hAnsi="Calibri" w:cs="Calibri"/>
          <w:sz w:val="16"/>
          <w:szCs w:val="16"/>
          <w:vertAlign w:val="superscript"/>
          <w:lang w:eastAsia="ru-RU"/>
        </w:rPr>
        <w:footnoteRef/>
      </w:r>
      <w:r w:rsidRPr="00E52F73">
        <w:rPr>
          <w:rFonts w:ascii="Calibri" w:eastAsia="Times New Roman" w:hAnsi="Calibri" w:cs="Calibri"/>
          <w:sz w:val="16"/>
          <w:szCs w:val="16"/>
          <w:lang w:eastAsia="ru-RU"/>
        </w:rPr>
        <w:t>Итоговые значения и величина составляющих базовых нормативов затрат по государственным услугам по реализации дополнительных профессиональных программ – программ повышения    квалификации и программ профессиональной переподготовки, утвержденные Министерством   образования и науки Российской Федерации 17 июля 2017 г. N ВП-44/18вн</w:t>
      </w:r>
    </w:p>
    <w:sectPr w:rsidR="0063041C" w:rsidSect="00C635B2">
      <w:pgSz w:w="16838" w:h="11906" w:orient="landscape"/>
      <w:pgMar w:top="993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73" w:rsidRDefault="00864F73" w:rsidP="00E52F73">
      <w:pPr>
        <w:spacing w:after="0" w:line="240" w:lineRule="auto"/>
      </w:pPr>
      <w:r>
        <w:separator/>
      </w:r>
    </w:p>
  </w:endnote>
  <w:endnote w:type="continuationSeparator" w:id="0">
    <w:p w:rsidR="00864F73" w:rsidRDefault="00864F73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73" w:rsidRDefault="00864F73" w:rsidP="00E52F73">
      <w:pPr>
        <w:spacing w:after="0" w:line="240" w:lineRule="auto"/>
      </w:pPr>
      <w:r>
        <w:separator/>
      </w:r>
    </w:p>
  </w:footnote>
  <w:footnote w:type="continuationSeparator" w:id="0">
    <w:p w:rsidR="00864F73" w:rsidRDefault="00864F73" w:rsidP="00E52F73">
      <w:pPr>
        <w:spacing w:after="0" w:line="240" w:lineRule="auto"/>
      </w:pPr>
      <w:r>
        <w:continuationSeparator/>
      </w:r>
    </w:p>
  </w:footnote>
  <w:footnote w:id="1">
    <w:p w:rsidR="00864F73" w:rsidRDefault="00864F73" w:rsidP="00E52F73">
      <w:pPr>
        <w:pStyle w:val="a9"/>
      </w:pPr>
    </w:p>
    <w:p w:rsidR="00864F73" w:rsidRDefault="00864F73" w:rsidP="00E52F7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302EE"/>
    <w:rsid w:val="00043EE2"/>
    <w:rsid w:val="00044F8E"/>
    <w:rsid w:val="000A6040"/>
    <w:rsid w:val="000F2B3E"/>
    <w:rsid w:val="00171FFF"/>
    <w:rsid w:val="001A6A15"/>
    <w:rsid w:val="001B3C51"/>
    <w:rsid w:val="001E45C3"/>
    <w:rsid w:val="002A0493"/>
    <w:rsid w:val="002C7B29"/>
    <w:rsid w:val="002D4E5D"/>
    <w:rsid w:val="003744FD"/>
    <w:rsid w:val="003B5506"/>
    <w:rsid w:val="003C31EA"/>
    <w:rsid w:val="003C6F25"/>
    <w:rsid w:val="003E3CD4"/>
    <w:rsid w:val="0046606B"/>
    <w:rsid w:val="004D71A8"/>
    <w:rsid w:val="00506913"/>
    <w:rsid w:val="00551818"/>
    <w:rsid w:val="005D56A7"/>
    <w:rsid w:val="0063041C"/>
    <w:rsid w:val="0067736E"/>
    <w:rsid w:val="006B0959"/>
    <w:rsid w:val="006B5838"/>
    <w:rsid w:val="006F6971"/>
    <w:rsid w:val="00742F40"/>
    <w:rsid w:val="00747073"/>
    <w:rsid w:val="00764D41"/>
    <w:rsid w:val="00771862"/>
    <w:rsid w:val="007902B8"/>
    <w:rsid w:val="007C3EEC"/>
    <w:rsid w:val="00801F3B"/>
    <w:rsid w:val="00825BFD"/>
    <w:rsid w:val="00852447"/>
    <w:rsid w:val="00864F73"/>
    <w:rsid w:val="008B4616"/>
    <w:rsid w:val="008E4CC6"/>
    <w:rsid w:val="008F0973"/>
    <w:rsid w:val="009308EA"/>
    <w:rsid w:val="009433F1"/>
    <w:rsid w:val="0095673E"/>
    <w:rsid w:val="009E6B05"/>
    <w:rsid w:val="00A02184"/>
    <w:rsid w:val="00A91F89"/>
    <w:rsid w:val="00C05A1F"/>
    <w:rsid w:val="00C45713"/>
    <w:rsid w:val="00C635B2"/>
    <w:rsid w:val="00CB72CC"/>
    <w:rsid w:val="00CC6181"/>
    <w:rsid w:val="00CD3690"/>
    <w:rsid w:val="00D2423D"/>
    <w:rsid w:val="00D32720"/>
    <w:rsid w:val="00D44AA5"/>
    <w:rsid w:val="00D654C7"/>
    <w:rsid w:val="00DE0D31"/>
    <w:rsid w:val="00E124AE"/>
    <w:rsid w:val="00E52F73"/>
    <w:rsid w:val="00E82BE5"/>
    <w:rsid w:val="00E871DA"/>
    <w:rsid w:val="00F33D0B"/>
    <w:rsid w:val="00F41177"/>
    <w:rsid w:val="00F724D0"/>
    <w:rsid w:val="00F8625F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FDA9-F628-4F23-AAA9-79139DD7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Федосеенкова Светлана Евгеньевна</cp:lastModifiedBy>
  <cp:revision>11</cp:revision>
  <cp:lastPrinted>2017-10-09T13:05:00Z</cp:lastPrinted>
  <dcterms:created xsi:type="dcterms:W3CDTF">2023-01-30T16:01:00Z</dcterms:created>
  <dcterms:modified xsi:type="dcterms:W3CDTF">2023-01-30T18:57:00Z</dcterms:modified>
</cp:coreProperties>
</file>